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17DB" w14:textId="77777777" w:rsidR="00DE0DCF" w:rsidRDefault="00000000">
      <w:pPr>
        <w:spacing w:after="573" w:line="259" w:lineRule="auto"/>
        <w:ind w:left="0" w:right="0" w:firstLine="0"/>
        <w:jc w:val="center"/>
      </w:pPr>
      <w:r>
        <w:rPr>
          <w:b/>
          <w:sz w:val="24"/>
        </w:rPr>
        <w:t>ALGEMENE VERKOOPVOORWAARDEN AIRCOZELFPLAATSEN</w:t>
      </w:r>
    </w:p>
    <w:p w14:paraId="13B8B37F" w14:textId="7BC39AA3" w:rsidR="0071472F" w:rsidRPr="0071472F" w:rsidRDefault="0071472F" w:rsidP="0071472F">
      <w:pPr>
        <w:spacing w:after="558"/>
        <w:ind w:left="-15" w:right="0" w:firstLine="0"/>
        <w:rPr>
          <w:b/>
          <w:bCs/>
        </w:rPr>
      </w:pPr>
      <w:r w:rsidRPr="0071472F">
        <w:rPr>
          <w:b/>
          <w:bCs/>
        </w:rPr>
        <w:t xml:space="preserve">Algemene verkoopvoorwaarden </w:t>
      </w:r>
      <w:proofErr w:type="spellStart"/>
      <w:r w:rsidRPr="0071472F">
        <w:rPr>
          <w:b/>
          <w:bCs/>
        </w:rPr>
        <w:t>Aircozelfinstallatie</w:t>
      </w:r>
      <w:proofErr w:type="spellEnd"/>
      <w:r w:rsidRPr="0071472F">
        <w:rPr>
          <w:b/>
          <w:bCs/>
        </w:rPr>
        <w:t>:</w:t>
      </w:r>
    </w:p>
    <w:p w14:paraId="119B8712" w14:textId="1A105082" w:rsidR="0071472F" w:rsidRPr="0071472F" w:rsidRDefault="0071472F" w:rsidP="0071472F">
      <w:pPr>
        <w:spacing w:after="558"/>
        <w:ind w:left="-15" w:right="0" w:firstLine="0"/>
      </w:pPr>
      <w:r w:rsidRPr="0071472F">
        <w:t>De koper dient steeds deze Algemene verkoopvoorwaarden te lezen en te aanvaarden alvorens een bestelling te plaatsen. Het plaatsen van een bestelling op de website of het ondertekenen van de offerte geldt als uitdrukkelijke aanvaarding door de Koper van deze Algemene verkoopvoorwaarden.</w:t>
      </w:r>
    </w:p>
    <w:p w14:paraId="16997D4E" w14:textId="77777777" w:rsidR="0071472F" w:rsidRPr="0071472F" w:rsidRDefault="0071472F" w:rsidP="0071472F">
      <w:pPr>
        <w:spacing w:after="558"/>
        <w:ind w:left="-15" w:right="0" w:firstLine="0"/>
        <w:rPr>
          <w:b/>
          <w:bCs/>
        </w:rPr>
      </w:pPr>
      <w:r w:rsidRPr="0071472F">
        <w:rPr>
          <w:b/>
          <w:bCs/>
        </w:rPr>
        <w:t>1. Identiteit verkoper</w:t>
      </w:r>
    </w:p>
    <w:p w14:paraId="1968E2EB" w14:textId="77777777" w:rsidR="0071472F" w:rsidRPr="0071472F" w:rsidRDefault="0071472F" w:rsidP="0071472F">
      <w:pPr>
        <w:spacing w:after="558"/>
        <w:ind w:left="-15" w:right="0" w:firstLine="0"/>
      </w:pPr>
      <w:proofErr w:type="spellStart"/>
      <w:r w:rsidRPr="0071472F">
        <w:t>Aircozelfinstallatie</w:t>
      </w:r>
      <w:proofErr w:type="spellEnd"/>
      <w:r w:rsidRPr="0071472F">
        <w:t xml:space="preserve"> | Everest </w:t>
      </w:r>
      <w:proofErr w:type="spellStart"/>
      <w:r w:rsidRPr="0071472F">
        <w:t>Cooling</w:t>
      </w:r>
      <w:proofErr w:type="spellEnd"/>
      <w:r w:rsidRPr="0071472F">
        <w:t xml:space="preserve"> &amp; </w:t>
      </w:r>
      <w:proofErr w:type="spellStart"/>
      <w:r w:rsidRPr="0071472F">
        <w:t>Heating</w:t>
      </w:r>
      <w:proofErr w:type="spellEnd"/>
    </w:p>
    <w:p w14:paraId="67D61315" w14:textId="77777777" w:rsidR="0071472F" w:rsidRPr="0071472F" w:rsidRDefault="0071472F" w:rsidP="0071472F">
      <w:pPr>
        <w:spacing w:after="558"/>
        <w:ind w:left="-15" w:right="0" w:firstLine="0"/>
      </w:pPr>
      <w:proofErr w:type="spellStart"/>
      <w:r w:rsidRPr="0071472F">
        <w:t>Georgi</w:t>
      </w:r>
      <w:proofErr w:type="spellEnd"/>
      <w:r w:rsidRPr="0071472F">
        <w:t xml:space="preserve"> </w:t>
      </w:r>
      <w:proofErr w:type="spellStart"/>
      <w:r w:rsidRPr="0071472F">
        <w:t>Glurdzjidze</w:t>
      </w:r>
      <w:proofErr w:type="spellEnd"/>
      <w:r w:rsidRPr="0071472F">
        <w:t>  </w:t>
      </w:r>
    </w:p>
    <w:p w14:paraId="1AA6F1EF" w14:textId="77777777" w:rsidR="0071472F" w:rsidRPr="0071472F" w:rsidRDefault="0071472F" w:rsidP="0071472F">
      <w:pPr>
        <w:spacing w:after="558"/>
        <w:ind w:left="-15" w:right="0" w:firstLine="0"/>
      </w:pPr>
      <w:r w:rsidRPr="0071472F">
        <w:t>Hovenierstraat 1  bus 2</w:t>
      </w:r>
    </w:p>
    <w:p w14:paraId="119C277B" w14:textId="77777777" w:rsidR="0071472F" w:rsidRPr="0071472F" w:rsidRDefault="0071472F" w:rsidP="0071472F">
      <w:pPr>
        <w:spacing w:after="558"/>
        <w:ind w:left="-15" w:right="0" w:firstLine="0"/>
      </w:pPr>
      <w:r w:rsidRPr="0071472F">
        <w:t xml:space="preserve">8490 Jabbeke </w:t>
      </w:r>
    </w:p>
    <w:p w14:paraId="2EA3625E" w14:textId="77777777" w:rsidR="0071472F" w:rsidRPr="0071472F" w:rsidRDefault="0071472F" w:rsidP="0071472F">
      <w:pPr>
        <w:spacing w:after="558"/>
        <w:ind w:left="-15" w:right="0" w:firstLine="0"/>
      </w:pPr>
      <w:r w:rsidRPr="0071472F">
        <w:t>BELGIË</w:t>
      </w:r>
    </w:p>
    <w:p w14:paraId="4D016AF7" w14:textId="77777777" w:rsidR="0071472F" w:rsidRPr="0071472F" w:rsidRDefault="0071472F" w:rsidP="0071472F">
      <w:pPr>
        <w:spacing w:after="558"/>
        <w:ind w:left="-15" w:right="0" w:firstLine="0"/>
      </w:pPr>
      <w:r w:rsidRPr="0071472F">
        <w:t xml:space="preserve">BTW/ond.nr. (BE)  1000.567.569 </w:t>
      </w:r>
    </w:p>
    <w:p w14:paraId="4A71761F" w14:textId="77777777" w:rsidR="0071472F" w:rsidRPr="0071472F" w:rsidRDefault="0071472F" w:rsidP="0071472F">
      <w:pPr>
        <w:spacing w:after="558"/>
        <w:ind w:left="-15" w:right="0" w:firstLine="0"/>
      </w:pPr>
      <w:r w:rsidRPr="0071472F">
        <w:t xml:space="preserve">T:  </w:t>
      </w:r>
      <w:hyperlink r:id="rId7" w:history="1">
        <w:r w:rsidRPr="0071472F">
          <w:rPr>
            <w:rStyle w:val="Hyperlink"/>
          </w:rPr>
          <w:t>+32 (0)50 17 01 97</w:t>
        </w:r>
      </w:hyperlink>
      <w:r w:rsidRPr="0071472F">
        <w:t xml:space="preserve"> </w:t>
      </w:r>
    </w:p>
    <w:p w14:paraId="7DCD6EC8" w14:textId="77777777" w:rsidR="0071472F" w:rsidRPr="0071472F" w:rsidRDefault="0071472F" w:rsidP="0071472F">
      <w:pPr>
        <w:spacing w:after="558"/>
        <w:ind w:left="-15" w:right="0" w:firstLine="0"/>
      </w:pPr>
      <w:r w:rsidRPr="0071472F">
        <w:t xml:space="preserve">Website: </w:t>
      </w:r>
      <w:hyperlink r:id="rId8" w:history="1">
        <w:r w:rsidRPr="0071472F">
          <w:rPr>
            <w:rStyle w:val="Hyperlink"/>
          </w:rPr>
          <w:t>www.aircozelfinstallatie.be</w:t>
        </w:r>
      </w:hyperlink>
      <w:r w:rsidRPr="0071472F">
        <w:t> </w:t>
      </w:r>
    </w:p>
    <w:p w14:paraId="4D1FE199" w14:textId="77777777" w:rsidR="0071472F" w:rsidRPr="0071472F" w:rsidRDefault="0071472F" w:rsidP="0071472F">
      <w:pPr>
        <w:spacing w:after="558"/>
        <w:ind w:left="-15" w:right="0" w:firstLine="0"/>
      </w:pPr>
      <w:r w:rsidRPr="0071472F">
        <w:t xml:space="preserve">E-mail: </w:t>
      </w:r>
      <w:hyperlink r:id="rId9" w:tgtFrame="_blank" w:history="1">
        <w:r w:rsidRPr="0071472F">
          <w:rPr>
            <w:rStyle w:val="Hyperlink"/>
          </w:rPr>
          <w:t>info@everestcooling.be</w:t>
        </w:r>
      </w:hyperlink>
      <w:r w:rsidRPr="0071472F">
        <w:t> </w:t>
      </w:r>
    </w:p>
    <w:p w14:paraId="723A26A4" w14:textId="77777777" w:rsidR="0071472F" w:rsidRDefault="0071472F">
      <w:pPr>
        <w:spacing w:after="160" w:line="278" w:lineRule="auto"/>
        <w:ind w:left="0" w:right="0" w:firstLine="0"/>
        <w:jc w:val="left"/>
        <w:rPr>
          <w:b/>
          <w:bCs/>
        </w:rPr>
      </w:pPr>
      <w:r>
        <w:rPr>
          <w:b/>
          <w:bCs/>
        </w:rPr>
        <w:br w:type="page"/>
      </w:r>
    </w:p>
    <w:p w14:paraId="5B1E76A2" w14:textId="7EED5746" w:rsidR="0071472F" w:rsidRPr="0071472F" w:rsidRDefault="0071472F" w:rsidP="0071472F">
      <w:pPr>
        <w:spacing w:after="558"/>
        <w:ind w:left="-15" w:right="0" w:firstLine="0"/>
        <w:rPr>
          <w:b/>
          <w:bCs/>
        </w:rPr>
      </w:pPr>
      <w:r w:rsidRPr="0071472F">
        <w:rPr>
          <w:b/>
          <w:bCs/>
        </w:rPr>
        <w:lastRenderedPageBreak/>
        <w:t>2. Definities</w:t>
      </w:r>
    </w:p>
    <w:p w14:paraId="0E8625CB" w14:textId="01F49772" w:rsidR="0071472F" w:rsidRPr="0071472F" w:rsidRDefault="0071472F" w:rsidP="0071472F">
      <w:pPr>
        <w:spacing w:after="558"/>
        <w:ind w:left="-15" w:right="0" w:firstLine="0"/>
      </w:pPr>
      <w:r w:rsidRPr="0071472F">
        <w:t>a.            Overeenkomst: de overeenkomst die tot stand komt tussen Verkoper en Koper, en dewelke mede wordt beheerst door deze Algemene Voorwaarden en het ​  aanbod / de offerte.</w:t>
      </w:r>
    </w:p>
    <w:p w14:paraId="6B6B12F9" w14:textId="1F629056" w:rsidR="0071472F" w:rsidRPr="0071472F" w:rsidRDefault="0071472F" w:rsidP="0071472F">
      <w:pPr>
        <w:spacing w:after="558"/>
        <w:ind w:left="-15" w:right="0" w:firstLine="0"/>
      </w:pPr>
      <w:r w:rsidRPr="0071472F">
        <w:t>b.            Koper: Iedere partij, Consument of Ondernemer, die producten of diensten van de Verkoper verwerft in ruil voor een betaling van welke aard dan ook.</w:t>
      </w:r>
    </w:p>
    <w:p w14:paraId="42979A86" w14:textId="2347F542" w:rsidR="0071472F" w:rsidRPr="0071472F" w:rsidRDefault="0071472F" w:rsidP="0071472F">
      <w:pPr>
        <w:spacing w:after="558"/>
        <w:ind w:left="-15" w:right="0" w:firstLine="0"/>
      </w:pPr>
      <w:r w:rsidRPr="0071472F">
        <w:t xml:space="preserve">c.             Verkoper: </w:t>
      </w:r>
      <w:proofErr w:type="spellStart"/>
      <w:r w:rsidRPr="0071472F">
        <w:t>Aircozelfinstallatie</w:t>
      </w:r>
      <w:proofErr w:type="spellEnd"/>
      <w:r w:rsidRPr="0071472F">
        <w:t>, zoals geïdentificeerd in artikel 1 van deze Algemene Voorwaarden.</w:t>
      </w:r>
    </w:p>
    <w:p w14:paraId="734AD553" w14:textId="1A98B06F" w:rsidR="0071472F" w:rsidRPr="0071472F" w:rsidRDefault="0071472F" w:rsidP="0071472F">
      <w:pPr>
        <w:spacing w:after="558"/>
        <w:ind w:left="-15" w:right="0" w:firstLine="0"/>
      </w:pPr>
      <w:r w:rsidRPr="0071472F">
        <w:t>d.            Consument: elke Koper, natuurlijke persoon, die de Overeenkomst aangaat voor doeleinden die buiten zijn handels-, bedrijfs-, ambachts- of beroepsactiviteit vallen, in de zin van artikel I.1, 2° Wetboek Economisch Recht.</w:t>
      </w:r>
    </w:p>
    <w:p w14:paraId="6853D4BD" w14:textId="6EB5426D" w:rsidR="0071472F" w:rsidRPr="0071472F" w:rsidRDefault="0071472F" w:rsidP="0071472F">
      <w:pPr>
        <w:spacing w:after="558"/>
        <w:ind w:left="-15" w:right="0" w:firstLine="0"/>
      </w:pPr>
      <w:r w:rsidRPr="0071472F">
        <w:t>e.            Ondernemer: elke Koper, natuurlijke persoon of rechtspersoon, die op duurzame wijze een economisch doel nastreeft, alsmede zijn verenigingen, in de zin van artikel I.1,1° Wetboek Economisch Recht.</w:t>
      </w:r>
    </w:p>
    <w:p w14:paraId="136D5C93" w14:textId="3AC240F7" w:rsidR="0071472F" w:rsidRPr="0071472F" w:rsidRDefault="0071472F" w:rsidP="0071472F">
      <w:pPr>
        <w:spacing w:after="558"/>
        <w:ind w:left="-15" w:right="0" w:firstLine="0"/>
      </w:pPr>
      <w:r w:rsidRPr="0071472F">
        <w:t>f.              Herroepingsrecht: de mogelijkheid die door de wet wordt geboden aan de Consument om binnen een bedenktijd van 14 dagen af te zien van een overeenkomst op afstand of een buiten verkoopruimte gesloten overeenkomst.</w:t>
      </w:r>
    </w:p>
    <w:p w14:paraId="40EF0EE0" w14:textId="494316D3" w:rsidR="0071472F" w:rsidRPr="0071472F" w:rsidRDefault="0071472F" w:rsidP="0071472F">
      <w:pPr>
        <w:spacing w:after="558"/>
        <w:ind w:left="-15" w:right="0" w:firstLine="0"/>
      </w:pPr>
      <w:r w:rsidRPr="0071472F">
        <w:t>g.            Modelformulier: het modelformulier voor herroeping, in bijlage bij deze Algemene Voorwaarden.</w:t>
      </w:r>
    </w:p>
    <w:p w14:paraId="49467361" w14:textId="2DCF875A" w:rsidR="0071472F" w:rsidRPr="0071472F" w:rsidRDefault="0071472F" w:rsidP="0071472F">
      <w:pPr>
        <w:spacing w:after="558"/>
        <w:ind w:left="-15" w:right="0" w:firstLine="0"/>
      </w:pPr>
      <w:r w:rsidRPr="0071472F">
        <w:t>h.            Dag: kalenderdag.</w:t>
      </w:r>
    </w:p>
    <w:p w14:paraId="2EC519BF" w14:textId="77777777" w:rsidR="0071472F" w:rsidRPr="0071472F" w:rsidRDefault="0071472F" w:rsidP="0071472F">
      <w:pPr>
        <w:spacing w:after="558"/>
        <w:ind w:left="-15" w:right="0" w:firstLine="0"/>
      </w:pPr>
      <w:r w:rsidRPr="0071472F">
        <w:t>i.              Thuiszending: elke levering van producten op een door de Koper aangeduide locatie, andere dan in de verkoopruimte, op de zetel of in de magazijnen van de Verkoper.</w:t>
      </w:r>
    </w:p>
    <w:p w14:paraId="4218AD34" w14:textId="77777777" w:rsidR="0071472F" w:rsidRDefault="0071472F">
      <w:pPr>
        <w:spacing w:after="160" w:line="278" w:lineRule="auto"/>
        <w:ind w:left="0" w:right="0" w:firstLine="0"/>
        <w:jc w:val="left"/>
        <w:rPr>
          <w:b/>
          <w:bCs/>
        </w:rPr>
      </w:pPr>
      <w:r>
        <w:rPr>
          <w:b/>
          <w:bCs/>
        </w:rPr>
        <w:br w:type="page"/>
      </w:r>
    </w:p>
    <w:p w14:paraId="5A796F21" w14:textId="0D88545A" w:rsidR="0071472F" w:rsidRPr="0071472F" w:rsidRDefault="0071472F" w:rsidP="0071472F">
      <w:pPr>
        <w:spacing w:after="558"/>
        <w:ind w:left="-15" w:right="0" w:firstLine="0"/>
        <w:rPr>
          <w:b/>
          <w:bCs/>
        </w:rPr>
      </w:pPr>
      <w:r w:rsidRPr="0071472F">
        <w:rPr>
          <w:b/>
          <w:bCs/>
        </w:rPr>
        <w:lastRenderedPageBreak/>
        <w:t>3. Toepasselijkheid van de Algemene Verkoopvoorwaarden</w:t>
      </w:r>
    </w:p>
    <w:p w14:paraId="7FA92E69" w14:textId="77777777" w:rsidR="0071472F" w:rsidRPr="0071472F" w:rsidRDefault="0071472F" w:rsidP="0071472F">
      <w:pPr>
        <w:spacing w:after="558"/>
        <w:ind w:left="-15" w:right="0" w:firstLine="0"/>
      </w:pPr>
      <w:r w:rsidRPr="0071472F">
        <w:t>a.   Deze Algemene Verkoopvoorwaarden zijn van toepassing op elk aanbod van de Verkoper, alsook op elke Overeenkomst.</w:t>
      </w:r>
    </w:p>
    <w:p w14:paraId="186661CA" w14:textId="77777777" w:rsidR="0071472F" w:rsidRPr="0071472F" w:rsidRDefault="0071472F" w:rsidP="0071472F">
      <w:pPr>
        <w:spacing w:after="558"/>
        <w:ind w:left="-15" w:right="0" w:firstLine="0"/>
      </w:pPr>
      <w:r w:rsidRPr="0071472F">
        <w:t>b.   Deze Algemene Verkoopvoorwaarden hebben van rechtswege voorrang op eventuele aankoopvoorwaarden van de Koper, die uitdrukkelijk worden afgewezen.</w:t>
      </w:r>
    </w:p>
    <w:p w14:paraId="2AC24EBD" w14:textId="77777777" w:rsidR="0071472F" w:rsidRPr="0071472F" w:rsidRDefault="0071472F" w:rsidP="0071472F">
      <w:pPr>
        <w:spacing w:after="558"/>
        <w:ind w:left="-15" w:right="0" w:firstLine="0"/>
      </w:pPr>
      <w:r w:rsidRPr="0071472F">
        <w:t>c.   De Overeenkomst komt tot stand hetzij op het ogenblik van het plaatsen van een onlinebestelling door de Koper op de Website en steeds pas na het ontvangen van de volledige betaling of op het ogenblik dat de Koper de offerte aanvaardt, hetzij zodra de Verkoper gestart is met de uitvoering van de bestelling. Vanaf de totstandkoming van de Overeenkomst kan de Koper de bestelling niet meer annuleren, onverminderd de toepassing van het Herroepingsrecht van de Consument.</w:t>
      </w:r>
    </w:p>
    <w:p w14:paraId="7B535FA7" w14:textId="77777777" w:rsidR="0071472F" w:rsidRPr="0071472F" w:rsidRDefault="0071472F" w:rsidP="0071472F">
      <w:pPr>
        <w:spacing w:after="558"/>
        <w:ind w:left="-15" w:right="0" w:firstLine="0"/>
      </w:pPr>
      <w:r w:rsidRPr="0071472F">
        <w:t>d.   Afwijkingen aan deze Algemene Verkoopvoorwaarden zijn slechts geldig voor zover deze schriftelijk onderling werden vastgelegd tussen partijen en werden ondertekend door de Verkoper.</w:t>
      </w:r>
    </w:p>
    <w:p w14:paraId="4889964F" w14:textId="77777777" w:rsidR="0071472F" w:rsidRPr="0071472F" w:rsidRDefault="0071472F" w:rsidP="0071472F">
      <w:pPr>
        <w:spacing w:after="558"/>
        <w:ind w:left="-15" w:right="0" w:firstLine="0"/>
        <w:rPr>
          <w:b/>
          <w:bCs/>
        </w:rPr>
      </w:pPr>
      <w:r w:rsidRPr="0071472F">
        <w:rPr>
          <w:b/>
          <w:bCs/>
        </w:rPr>
        <w:t>4. Aanbod</w:t>
      </w:r>
    </w:p>
    <w:p w14:paraId="61582C4A" w14:textId="77777777" w:rsidR="0071472F" w:rsidRPr="0071472F" w:rsidRDefault="0071472F" w:rsidP="0071472F">
      <w:pPr>
        <w:spacing w:after="558"/>
        <w:ind w:left="-15" w:right="0" w:firstLine="0"/>
      </w:pPr>
      <w:r w:rsidRPr="0071472F">
        <w:t>a.   Het aanbod (m.i.v. de niet-ingevulde offerte) is een uitnodiging van de Verkoper aan de Koper gericht op de totstandkoming van een Overeenkomst. Het aanbod is slechts geldig zolang de voorraad strekt.</w:t>
      </w:r>
    </w:p>
    <w:p w14:paraId="0EA7F9B0" w14:textId="77777777" w:rsidR="0071472F" w:rsidRPr="0071472F" w:rsidRDefault="0071472F" w:rsidP="0071472F">
      <w:pPr>
        <w:spacing w:after="558"/>
        <w:ind w:left="-15" w:right="0" w:firstLine="0"/>
      </w:pPr>
      <w:r w:rsidRPr="0071472F">
        <w:t>b.   Het aanbod bevat een duidelijke omschrijving van het product of de producten die het voorwerp uitmaken van de Overeenkomst.</w:t>
      </w:r>
    </w:p>
    <w:p w14:paraId="5D229081" w14:textId="77777777" w:rsidR="0071472F" w:rsidRPr="0071472F" w:rsidRDefault="0071472F" w:rsidP="0071472F">
      <w:pPr>
        <w:spacing w:after="558"/>
        <w:ind w:left="-15" w:right="0" w:firstLine="0"/>
      </w:pPr>
      <w:r w:rsidRPr="0071472F">
        <w:t>c.   Kennelijke of overduidelijke fouten of vergissingen in het aanbod binden de Verkoper niet en kunnen ook na de totstandkoming van de Overeenkomst door de Verkoper gecorrigeerd worden.</w:t>
      </w:r>
    </w:p>
    <w:p w14:paraId="120E8E37" w14:textId="77777777" w:rsidR="0071472F" w:rsidRPr="0071472F" w:rsidRDefault="0071472F" w:rsidP="0071472F">
      <w:pPr>
        <w:spacing w:after="558"/>
        <w:ind w:left="-15" w:right="0" w:firstLine="0"/>
      </w:pPr>
      <w:r w:rsidRPr="0071472F">
        <w:t>d.   De Verkoper behoudt het recht productprijzen aan te passen ten aanzien van toekomstige overeenkomsten. Prijswijzigingen die het gevolg zijn van een veranderend btw-tarief of enige andere belasting, taks of heffing van overheidswege kunnen ook nog na de totstandkoming van de Overeenkomst worden toegepast.</w:t>
      </w:r>
    </w:p>
    <w:p w14:paraId="5372964B" w14:textId="77777777" w:rsidR="0071472F" w:rsidRPr="0071472F" w:rsidRDefault="0071472F" w:rsidP="0071472F">
      <w:pPr>
        <w:spacing w:after="558"/>
        <w:ind w:left="-15" w:right="0" w:firstLine="0"/>
      </w:pPr>
      <w:r w:rsidRPr="0071472F">
        <w:lastRenderedPageBreak/>
        <w:t>e.   Het beeldmateriaal dat bij een aanbod wordt gebruikt dient ter illustratieve indicatie van de voornaamste kenmerken van het desbetreffende product. Afwijkingen aan het product ten opzichte van het beeldmateriaal zijn niet voldoende om de nietigheid of ontbinding van de Overeenkomst in te roepen of te vorderen.</w:t>
      </w:r>
    </w:p>
    <w:p w14:paraId="6DFC8B91" w14:textId="77777777" w:rsidR="0071472F" w:rsidRPr="0071472F" w:rsidRDefault="0071472F" w:rsidP="0071472F">
      <w:pPr>
        <w:spacing w:after="558"/>
        <w:ind w:left="-15" w:right="0" w:firstLine="0"/>
        <w:rPr>
          <w:b/>
          <w:bCs/>
        </w:rPr>
      </w:pPr>
      <w:r w:rsidRPr="0071472F">
        <w:rPr>
          <w:b/>
          <w:bCs/>
        </w:rPr>
        <w:t>5. Prijs en betaling</w:t>
      </w:r>
    </w:p>
    <w:p w14:paraId="0C832F18" w14:textId="77777777" w:rsidR="0071472F" w:rsidRPr="0071472F" w:rsidRDefault="0071472F" w:rsidP="0071472F">
      <w:pPr>
        <w:spacing w:after="558"/>
        <w:ind w:left="-15" w:right="0" w:firstLine="0"/>
      </w:pPr>
      <w:r w:rsidRPr="0071472F">
        <w:t xml:space="preserve">a.   De prijzen genoemd in het aanbod zijn inclusief BTW, taksen, verpakkings-, </w:t>
      </w:r>
      <w:proofErr w:type="spellStart"/>
      <w:r w:rsidRPr="0071472F">
        <w:t>verplaatsings</w:t>
      </w:r>
      <w:proofErr w:type="spellEnd"/>
      <w:r w:rsidRPr="0071472F">
        <w:t>- en transportkosten tenzij anders aangegeven.</w:t>
      </w:r>
    </w:p>
    <w:p w14:paraId="1FB2511C" w14:textId="77777777" w:rsidR="0071472F" w:rsidRPr="0071472F" w:rsidRDefault="0071472F" w:rsidP="0071472F">
      <w:pPr>
        <w:spacing w:after="558"/>
        <w:ind w:left="-15" w:right="0" w:firstLine="0"/>
      </w:pPr>
      <w:r w:rsidRPr="0071472F">
        <w:t>b.   De Koper dient de prijs te betalen op het ogenblik van het plaatsen van de bestelling, tenzij afwijkend overeengekomen binnen 15 dagen na factuurdatum. De Koper kan betalen via de volgende betaalmiddelen: Via online betaling (bancontact) of via overschrijving.</w:t>
      </w:r>
    </w:p>
    <w:p w14:paraId="16DE6B27" w14:textId="77777777" w:rsidR="0071472F" w:rsidRPr="0071472F" w:rsidRDefault="0071472F" w:rsidP="0071472F">
      <w:pPr>
        <w:spacing w:after="558"/>
        <w:ind w:left="-15" w:right="0" w:firstLine="0"/>
      </w:pPr>
      <w:r w:rsidRPr="0071472F">
        <w:t>c.   Bij gebrek aan betaling van een factuur op de vervaldag zal er van rechtswege en zonder voorafgaande aanmaning door de Ondernemer een nalatigheidsinterest verschuldigd zijn overeenkomstig artikel 5, tweede lid van de wet van 2 augustus 2002 betreffende de bestrijding van de betalingsachterstand bij handelstransacties, steeds met een minimum van 10% en dit vanaf de datum dat deze bedragen verschuldigd zijn tot op het ogenblik van volledige betaling. Bij niet-betaling op de vervaldag wordt elk door de Ondernemer verschuldigd bedrag ten titel van conventioneel schadebeding verhoogd met 10%, met een minimum van 250,00 EUR, onverminderd het recht van de Verkoper om bijkomende schadevergoeding te eisen indien hij een grotere schade bewijst.</w:t>
      </w:r>
    </w:p>
    <w:p w14:paraId="6DC171AF" w14:textId="77777777" w:rsidR="0071472F" w:rsidRPr="0071472F" w:rsidRDefault="0071472F" w:rsidP="0071472F">
      <w:pPr>
        <w:spacing w:after="558"/>
        <w:ind w:left="-15" w:right="0" w:firstLine="0"/>
      </w:pPr>
      <w:r w:rsidRPr="0071472F">
        <w:t>d.   Bij gebrek aan betaling van een factuur op de vervaldag wordt aan de Consument een eerste kosteloze betalingsherinnering verzonden en krijgt de Consument een aanvullende betalingstermijn van 14 kalenderdagen. Indien de Consument niet volledig heeft betaald tijdens deze aanvullende betalingstermijn, zal de Verkoper een forfaitaire vergoeding in rekening kunnen brengen ten belope van 20 euro als het verschuldigde saldo lager dan of gelijk aan 150 euro is, 30 euro vermeerderd met 10% van het verschuldigde bedrag op de schijf tussen 150,01 en 500 euro als het verschuldigde saldo tussen 150,01 en 500 euro is en 65 euro vermeerderd met 5% van het verschuldigde bedrag op de schijf boven 500 euro met een maximum van 2000 euro als het verschuldigde saldo hoger dan 500 euro is. Indien de Verkoper in gebreke is met een verbintenis onder deze Overeenkomst heeft de Consument recht op eenzelfde forfaitaire vergoeding.</w:t>
      </w:r>
    </w:p>
    <w:p w14:paraId="31334175" w14:textId="77777777" w:rsidR="0071472F" w:rsidRPr="0071472F" w:rsidRDefault="0071472F" w:rsidP="0071472F">
      <w:pPr>
        <w:spacing w:after="558"/>
        <w:ind w:left="-15" w:right="0" w:firstLine="0"/>
      </w:pPr>
      <w:r w:rsidRPr="0071472F">
        <w:t xml:space="preserve">In ieder geval is de Consument een verwijlinterest verschuldigd vanaf de kalenderdag die volgt op de dag van datum van verzending van de eerste herinnering. Verwijlinteresten worden </w:t>
      </w:r>
      <w:r w:rsidRPr="0071472F">
        <w:lastRenderedPageBreak/>
        <w:t>aangerekend tegen de referentie-interestvoet vermeerderd met acht procentpunten bedoeld in artikel 5, tweede lid, van de wet van 2 augustus 2002 betreffende de bestrijding van de betalingsachterstand bij handelstransacties.</w:t>
      </w:r>
    </w:p>
    <w:p w14:paraId="1662FB26" w14:textId="77777777" w:rsidR="0071472F" w:rsidRPr="0071472F" w:rsidRDefault="0071472F" w:rsidP="0071472F">
      <w:pPr>
        <w:spacing w:after="558"/>
        <w:ind w:left="-15" w:right="0" w:firstLine="0"/>
      </w:pPr>
      <w:r w:rsidRPr="0071472F">
        <w:t>e.   De Koper is niet gerechtigd enige bedragen die (beweerdelijk) verschuldigd zijn door Verkoper aan Koper af te zetten tegen enige bedragen die (beweerdelijk) verschuldigd zijn door Koper aan Verkoper.</w:t>
      </w:r>
    </w:p>
    <w:p w14:paraId="6E49ABE1" w14:textId="77777777" w:rsidR="0071472F" w:rsidRPr="0071472F" w:rsidRDefault="0071472F" w:rsidP="0071472F">
      <w:pPr>
        <w:spacing w:after="558"/>
        <w:ind w:left="-15" w:right="0" w:firstLine="0"/>
      </w:pPr>
      <w:r w:rsidRPr="0071472F">
        <w:t>f.    De producten blijven eigendom van de Verkoper tot ze volledig betaald zijn door de Koper (m.i.v. nalatigheidsinteresten en schadevergoedingen). Tot zolang is het de Koper verboden de producten te vervreemden of met een zekerheid te bezwaren. In geval van niet-betaling zal de Koper de producten op eerste verzoek daartoe van de Verkoper onmiddellijk aan de Verkoper in goede staat terug bezorgen. Indien de Koper in weerwil van dit verbod de producten toch vervreemd heeft of met een zekerheid bezwaard, zal het eigendomsvoorbehoud ingevolge zakelijke subrogatie, gelden op de schuldvordering (m.b.t. de koopprijs) ten aanzien van de derde koper.</w:t>
      </w:r>
    </w:p>
    <w:p w14:paraId="1B53D718" w14:textId="77777777" w:rsidR="0071472F" w:rsidRPr="0071472F" w:rsidRDefault="0071472F" w:rsidP="0071472F">
      <w:pPr>
        <w:spacing w:after="558"/>
        <w:ind w:left="-15" w:right="0" w:firstLine="0"/>
        <w:rPr>
          <w:b/>
          <w:bCs/>
        </w:rPr>
      </w:pPr>
      <w:r w:rsidRPr="0071472F">
        <w:rPr>
          <w:b/>
          <w:bCs/>
        </w:rPr>
        <w:t>6. Online aankopen en bestellingen</w:t>
      </w:r>
    </w:p>
    <w:p w14:paraId="7A6F6D09" w14:textId="77777777" w:rsidR="0071472F" w:rsidRPr="0071472F" w:rsidRDefault="0071472F" w:rsidP="0071472F">
      <w:pPr>
        <w:spacing w:after="558"/>
        <w:ind w:left="-15" w:right="0" w:firstLine="0"/>
      </w:pPr>
      <w:r w:rsidRPr="0071472F">
        <w:t>De online aankoop verloopt als volgt:</w:t>
      </w:r>
    </w:p>
    <w:p w14:paraId="1FB6F0C0" w14:textId="77777777" w:rsidR="0071472F" w:rsidRPr="0071472F" w:rsidRDefault="0071472F" w:rsidP="0071472F">
      <w:pPr>
        <w:spacing w:after="558"/>
        <w:ind w:left="-15" w:right="0" w:firstLine="0"/>
      </w:pPr>
      <w:r w:rsidRPr="0071472F">
        <w:t>− de Koper kan via de website producten aankopen waarbij hij het product en de hoeveelheid, naargelang de voorraad, kan aanduiden;</w:t>
      </w:r>
    </w:p>
    <w:p w14:paraId="483EC09A" w14:textId="77777777" w:rsidR="0071472F" w:rsidRPr="0071472F" w:rsidRDefault="0071472F" w:rsidP="0071472F">
      <w:pPr>
        <w:spacing w:after="558"/>
        <w:ind w:left="-15" w:right="0" w:firstLine="0"/>
      </w:pPr>
      <w:r w:rsidRPr="0071472F">
        <w:t>− het door de Koper gewenste product wordt toegevoegd aan de winkelwagen. De winkelwagen geeft een overzicht van alle producten die door de Koper worden besteld, met aanduiding van de hoeveelheid, de prijs per item en de totale prijs, inclusief de leveringskosten;</w:t>
      </w:r>
    </w:p>
    <w:p w14:paraId="2A6FBF65" w14:textId="77777777" w:rsidR="0071472F" w:rsidRPr="0071472F" w:rsidRDefault="0071472F" w:rsidP="0071472F">
      <w:pPr>
        <w:spacing w:after="558"/>
        <w:ind w:left="-15" w:right="0" w:firstLine="0"/>
      </w:pPr>
      <w:r w:rsidRPr="0071472F">
        <w:t>− eenmaal de winkelwagen wordt bevestigd, dient de Koper persoons- en factuurgegevens op te geven. Uitsluitend de Koper is verantwoordelijk voor de correctheid van de opgegeven gegevens;</w:t>
      </w:r>
    </w:p>
    <w:p w14:paraId="1C0E4B4D" w14:textId="77777777" w:rsidR="0071472F" w:rsidRPr="0071472F" w:rsidRDefault="0071472F" w:rsidP="0071472F">
      <w:pPr>
        <w:spacing w:after="558"/>
        <w:ind w:left="-15" w:right="0" w:firstLine="0"/>
      </w:pPr>
      <w:r w:rsidRPr="0071472F">
        <w:t>− de bestelling kan door de Koper slechts worden geplaatst na kennisname en aanvaarding van huidige Algemene Voorwaarden en de privacyverklaring;</w:t>
      </w:r>
    </w:p>
    <w:p w14:paraId="6B6B98FE" w14:textId="77777777" w:rsidR="0071472F" w:rsidRPr="0071472F" w:rsidRDefault="0071472F" w:rsidP="0071472F">
      <w:pPr>
        <w:spacing w:after="558"/>
        <w:ind w:left="-15" w:right="0" w:firstLine="0"/>
      </w:pPr>
      <w:r w:rsidRPr="0071472F">
        <w:lastRenderedPageBreak/>
        <w:t>− van zodra de bestelling wordt geplaatst door de Koper, is deze definitief, en wordt de Koper doorverwezen naar de betaling;</w:t>
      </w:r>
    </w:p>
    <w:p w14:paraId="19D9482E" w14:textId="77777777" w:rsidR="0071472F" w:rsidRPr="0071472F" w:rsidRDefault="0071472F" w:rsidP="0071472F">
      <w:pPr>
        <w:spacing w:after="558"/>
        <w:ind w:left="-15" w:right="0" w:firstLine="0"/>
      </w:pPr>
      <w:r w:rsidRPr="0071472F">
        <w:t>− de Koper kan de betaling uitvoeren en heeft daarbij de keuze tussen de volgende betaalwijzen: bancontact</w:t>
      </w:r>
    </w:p>
    <w:p w14:paraId="3FB2C296" w14:textId="77777777" w:rsidR="0071472F" w:rsidRPr="0071472F" w:rsidRDefault="0071472F" w:rsidP="0071472F">
      <w:pPr>
        <w:spacing w:after="558"/>
        <w:ind w:left="-15" w:right="0" w:firstLine="0"/>
        <w:rPr>
          <w:b/>
          <w:bCs/>
        </w:rPr>
      </w:pPr>
      <w:r w:rsidRPr="0071472F">
        <w:rPr>
          <w:b/>
          <w:bCs/>
        </w:rPr>
        <w:t>7. Levering en uitvoering van diensten</w:t>
      </w:r>
    </w:p>
    <w:p w14:paraId="47DFBEF9" w14:textId="77777777" w:rsidR="0071472F" w:rsidRPr="0071472F" w:rsidRDefault="0071472F" w:rsidP="0071472F">
      <w:pPr>
        <w:spacing w:after="558"/>
        <w:ind w:left="-15" w:right="0" w:firstLine="0"/>
      </w:pPr>
      <w:r w:rsidRPr="0071472F">
        <w:t>a.            Meegedeelde leveringstermijnen zijn slechts indicatief.</w:t>
      </w:r>
    </w:p>
    <w:p w14:paraId="6DAE1F0F" w14:textId="77777777" w:rsidR="0071472F" w:rsidRPr="0071472F" w:rsidRDefault="0071472F" w:rsidP="0071472F">
      <w:pPr>
        <w:spacing w:after="558"/>
        <w:ind w:left="-15" w:right="0" w:firstLine="0"/>
      </w:pPr>
      <w:r w:rsidRPr="0071472F">
        <w:t>b.            De Koper aanvaardt dat de aansluiting en de opstart van de producten door de Verkoper gebeuren. De Verkoper streeft ernaar de aansluiting en de opstart van de producten uit te voeren binnen 14 dagen nadat de Koper contact heeft opgenomen om een afspraak te plannen. Deze termijn is niet bindend. Indien de Koper in weerwil van deze bepaling zelf de aansluiting en opstart van de producten uitvoert, dan neemt hij de integrale aansprakelijkheid omtrent de goede werking van de producten op zich en doet hij afstand van enige vordering ten aanzien van de Verkoper.</w:t>
      </w:r>
    </w:p>
    <w:p w14:paraId="4BEA8307" w14:textId="77777777" w:rsidR="0071472F" w:rsidRPr="0071472F" w:rsidRDefault="0071472F" w:rsidP="0071472F">
      <w:pPr>
        <w:spacing w:after="558"/>
        <w:ind w:left="-15" w:right="0" w:firstLine="0"/>
      </w:pPr>
      <w:r w:rsidRPr="0071472F">
        <w:t>c.             Eventuele laattijdigheid in de levering, kan geen aanleiding geven tot ontbinding van de Overeenkomst en/of het verschuldigd zijn van enige vergoeding aan de Koper. Verkoper spant zich in vertragingen in de levering waarvan zij kennis krijgt aan de Koper ter kennis te brengen. Wijzigingen in de bestellingen door de Koper hebben automatisch tot gevolg dat de vooropgestelde, doch indicatieve leveringstermijn vervalt.</w:t>
      </w:r>
    </w:p>
    <w:p w14:paraId="7EB171B1" w14:textId="77777777" w:rsidR="0071472F" w:rsidRPr="0071472F" w:rsidRDefault="0071472F" w:rsidP="0071472F">
      <w:pPr>
        <w:spacing w:after="558"/>
        <w:ind w:left="-15" w:right="0" w:firstLine="0"/>
      </w:pPr>
      <w:r w:rsidRPr="0071472F">
        <w:t>d.            Levering van de producten gebeurt op de zetel van de Verkoper op het ogenblik dat de producten aldaar ter beschikking worden gesteld van de Koper, dan wel op het ogenblik dat de producten bij de Koper op de door hem aangeduide locatie worden geleverd in geval van Thuiszending. Het risico gaat over op de Consument vanaf het ogenblik van de levering. Het risico gaat over op de Ondernemer vanaf de totstandkoming van de Overeenkomst.</w:t>
      </w:r>
    </w:p>
    <w:p w14:paraId="78637E72" w14:textId="77777777" w:rsidR="0071472F" w:rsidRPr="0071472F" w:rsidRDefault="0071472F" w:rsidP="0071472F">
      <w:pPr>
        <w:spacing w:after="558"/>
        <w:ind w:left="-15" w:right="0" w:firstLine="0"/>
      </w:pPr>
      <w:r w:rsidRPr="0071472F">
        <w:t>e.            De Koper dient er in het algemeen voor in te staan dat op de plaats van de levering alle nodige voorzorgen genomen zijn en dat aan alle voorwaarden voldaan is opdat de levering in goede omstandigheden zou kunnen doorgaan. Alle schade die veroorzaakt wordt omdat dit niet het geval is, blijft uitsluitend ten laste van de Koper.</w:t>
      </w:r>
    </w:p>
    <w:p w14:paraId="317E0797" w14:textId="77777777" w:rsidR="0071472F" w:rsidRDefault="0071472F">
      <w:pPr>
        <w:spacing w:after="160" w:line="278" w:lineRule="auto"/>
        <w:ind w:left="0" w:right="0" w:firstLine="0"/>
        <w:jc w:val="left"/>
        <w:rPr>
          <w:b/>
          <w:bCs/>
        </w:rPr>
      </w:pPr>
      <w:r>
        <w:rPr>
          <w:b/>
          <w:bCs/>
        </w:rPr>
        <w:br w:type="page"/>
      </w:r>
    </w:p>
    <w:p w14:paraId="1BF6D207" w14:textId="47B979AF" w:rsidR="0071472F" w:rsidRPr="0071472F" w:rsidRDefault="0071472F" w:rsidP="0071472F">
      <w:pPr>
        <w:spacing w:after="558"/>
        <w:ind w:left="-15" w:right="0" w:firstLine="0"/>
        <w:rPr>
          <w:b/>
          <w:bCs/>
        </w:rPr>
      </w:pPr>
      <w:r w:rsidRPr="0071472F">
        <w:rPr>
          <w:b/>
          <w:bCs/>
        </w:rPr>
        <w:lastRenderedPageBreak/>
        <w:t>8. Conformiteit, garantie en aansprakelijkheid</w:t>
      </w:r>
    </w:p>
    <w:p w14:paraId="66E41EB2" w14:textId="77777777" w:rsidR="0071472F" w:rsidRPr="0071472F" w:rsidRDefault="0071472F" w:rsidP="0071472F">
      <w:pPr>
        <w:spacing w:after="558"/>
        <w:ind w:left="-15" w:right="0" w:firstLine="0"/>
      </w:pPr>
      <w:r w:rsidRPr="0071472F">
        <w:t>a.   De Koper zal bij levering de producten onmiddellijk inspecteren en zal uiterlijk binnen 3 dagen na de levering schriftelijk alle zichtbare gebreken en niet-</w:t>
      </w:r>
      <w:proofErr w:type="spellStart"/>
      <w:r w:rsidRPr="0071472F">
        <w:t>conformiteiten</w:t>
      </w:r>
      <w:proofErr w:type="spellEnd"/>
      <w:r w:rsidRPr="0071472F">
        <w:t xml:space="preserve"> aan de Verkoper melden en aan de Verkoper de stavingstukken van deze gebreken overmaken, waarna de Verkoper overeenkomstig zijn interne procedure de stavingstukken van de Koper zal onderzoeken en de Koper onverwijld zal informeren over de verdere afhandelingsprocedure. Enige zichtbare gebreken die niet binnen bovenvermelde termijn aan de Verkoper schriftelijk worden gemeld, worden geacht te zijn aanvaard door de Koper.</w:t>
      </w:r>
    </w:p>
    <w:p w14:paraId="587A8FCB" w14:textId="77777777" w:rsidR="0071472F" w:rsidRPr="0071472F" w:rsidRDefault="0071472F" w:rsidP="0071472F">
      <w:pPr>
        <w:spacing w:after="558"/>
        <w:ind w:left="-15" w:right="0" w:firstLine="0"/>
      </w:pPr>
      <w:r w:rsidRPr="0071472F">
        <w:t>b.   Verkoper staat ervoor garant dat de geleverde producten vrij zijn van verborgen gebreken. De Verkoper respecteert hierbij alle wettelijke voorschriften, zoals bepaald in artikelen 1641 tot 1649 Belgisch Burgerlijk Wetboek en tevens de artikelen 1649bis tot en met artikel 1649octies oud Burgerlijk Wetboek voor wat verkopen aan Consumenten betreft. De aansprakelijkheid van de Verkoper ten aanzien van de Ondernemer voor verborgen gebreken is beperkt tot gebreken die zich manifesteren binnen een termijn van 6 maanden vanaf de datum van levering op voorwaarde dat de vordering werd ingesteld binnen een termijn van 6 maanden.</w:t>
      </w:r>
    </w:p>
    <w:p w14:paraId="70EB459F" w14:textId="77777777" w:rsidR="0071472F" w:rsidRPr="0071472F" w:rsidRDefault="0071472F" w:rsidP="0071472F">
      <w:pPr>
        <w:spacing w:after="558"/>
        <w:ind w:left="-15" w:right="0" w:firstLine="0"/>
      </w:pPr>
      <w:r w:rsidRPr="0071472F">
        <w:t>c.   De garantie van artikel 8. b. is niet van toepassing op schade veroorzaakt door onopzettelijke of opzettelijke veranderingen toegebracht door de Koper aan het product, inclusief onoordeelkundig en verkeerd gebruik en blootstelling aan vocht, brand, aardbeving en andere externe oorzaken en schade veroorzaakt door enige andere daad, nalatigheid of fout van de Koper of enige derde, of enige schade of gebrek ten gevolge van een door de Koper zelf uitgevoerde aansluiting en/of opstart.</w:t>
      </w:r>
    </w:p>
    <w:p w14:paraId="0CDACDAA" w14:textId="77777777" w:rsidR="0071472F" w:rsidRPr="0071472F" w:rsidRDefault="0071472F" w:rsidP="0071472F">
      <w:pPr>
        <w:spacing w:after="558"/>
        <w:ind w:left="-15" w:right="0" w:firstLine="0"/>
      </w:pPr>
      <w:r w:rsidRPr="0071472F">
        <w:t>d.   De gebrekkige producten moeten terug verzonden worden naar Verkoper, steeds in originele staat, inclusief in hun verpakking, accessoires en documentatie en steeds vergezeld van de originele factuur of een geldend betaalbewijs. De terugzending gebeurt steeds op risico en voor rekening van de Koper. De terugzending moet ten laatste binnen veertien (14) dagen na de communicatie gebeuren.</w:t>
      </w:r>
    </w:p>
    <w:p w14:paraId="4110B19F" w14:textId="77777777" w:rsidR="0071472F" w:rsidRPr="0071472F" w:rsidRDefault="0071472F" w:rsidP="0071472F">
      <w:pPr>
        <w:spacing w:after="558"/>
        <w:ind w:left="-15" w:right="0" w:firstLine="0"/>
      </w:pPr>
      <w:r w:rsidRPr="0071472F">
        <w:t>e.   Indien voldaan wordt aan bovenstaande voorwaarden heeft de Koper in de eerste plaats recht op kosteloos herstel door middel van reparatie of vervanging. De Verkoper is slechts gehouden tot een terugbetaling indien de Koper aantoont dat de reparatie of vervanging niet meer hetzelfde voordeel oplevert. De eventuele vergoeding die hieruit volgt kan nooit groter zijn dan het bedrag zoals gefactureerd aan de Koper.</w:t>
      </w:r>
    </w:p>
    <w:p w14:paraId="387B09D0" w14:textId="77777777" w:rsidR="0071472F" w:rsidRPr="0071472F" w:rsidRDefault="0071472F" w:rsidP="0071472F">
      <w:pPr>
        <w:spacing w:after="558"/>
        <w:ind w:left="-15" w:right="0" w:firstLine="0"/>
      </w:pPr>
      <w:r w:rsidRPr="0071472F">
        <w:lastRenderedPageBreak/>
        <w:t xml:space="preserve">f.    De aansprakelijkheid van de Verkoper is in de mate dat de wet het toelaat beperkt tot de prijs van de producten die aanleiding gaven tot de schade, zoals aangerekend aan de Koper. Deze aansprakelijkheidsbeperking geldt ongeacht of de handeling of nalatigheid gesteld is door de Verkoper of een aangestelde van de Verkoper, ongeacht het toepasselijke aansprakelijkheidsregime met inbegrip van, maar niet beperkt tot, contractuele aansprakelijkheid, contractuele aansprakelijkheid, </w:t>
      </w:r>
      <w:proofErr w:type="spellStart"/>
      <w:r w:rsidRPr="0071472F">
        <w:t>aquiliaanse</w:t>
      </w:r>
      <w:proofErr w:type="spellEnd"/>
      <w:r w:rsidRPr="0071472F">
        <w:t xml:space="preserve"> aansprakelijkheid, foutloze aansprakelijkheid, productaansprakelijkheid, aansprakelijkheid voor verborgen gebreken.</w:t>
      </w:r>
    </w:p>
    <w:p w14:paraId="63343D5D" w14:textId="77777777" w:rsidR="0071472F" w:rsidRPr="0071472F" w:rsidRDefault="0071472F" w:rsidP="0071472F">
      <w:pPr>
        <w:spacing w:after="558"/>
        <w:ind w:left="-15" w:right="0" w:firstLine="0"/>
      </w:pPr>
      <w:r w:rsidRPr="0071472F">
        <w:t>g.   De Verkoper aanvaardt de aansprakelijkheid voor directe schade die de Verkoper rechtstreeks veroorzaakt in het kader van de uitvoering van de overeenkomst. De Verkoper is in geen geval aansprakelijk voor de indirecte schade of gevolgschade met inbegrip van, maar niet beperkt tot de schade die veroorzaakt wordt doordat de Koper de instructies bij de producten onjuist uitvoert.</w:t>
      </w:r>
    </w:p>
    <w:p w14:paraId="6622F997" w14:textId="77777777" w:rsidR="0071472F" w:rsidRPr="0071472F" w:rsidRDefault="0071472F" w:rsidP="0071472F">
      <w:pPr>
        <w:spacing w:after="558"/>
        <w:ind w:left="-15" w:right="0" w:firstLine="0"/>
        <w:rPr>
          <w:b/>
          <w:bCs/>
        </w:rPr>
      </w:pPr>
      <w:r w:rsidRPr="0071472F">
        <w:rPr>
          <w:b/>
          <w:bCs/>
        </w:rPr>
        <w:t>9. Herroepingsrecht</w:t>
      </w:r>
    </w:p>
    <w:p w14:paraId="66CE09C4" w14:textId="77777777" w:rsidR="0071472F" w:rsidRPr="0071472F" w:rsidRDefault="0071472F" w:rsidP="0071472F">
      <w:pPr>
        <w:spacing w:after="558"/>
        <w:ind w:left="-15" w:right="0" w:firstLine="0"/>
      </w:pPr>
      <w:r w:rsidRPr="0071472F">
        <w:t>a.   Onderstaande bepalingen omtrent het Herroepingsrecht zijn uitsluitend van toepassing indien de Koper handelt in de hoedanigheid van “Consument” en indien het Overeenkomst op afstand betreft.</w:t>
      </w:r>
    </w:p>
    <w:p w14:paraId="0959A456" w14:textId="77777777" w:rsidR="0071472F" w:rsidRPr="0071472F" w:rsidRDefault="0071472F" w:rsidP="0071472F">
      <w:pPr>
        <w:spacing w:after="558"/>
        <w:ind w:left="-15" w:right="0" w:firstLine="0"/>
      </w:pPr>
      <w:r w:rsidRPr="0071472F">
        <w:t>b.   De Consument heeft in de gevallen onder artikel 9.a. het recht om gedurende een bedenktijd van 14 dagen, de Overeenkomst te herroepen zonder hiervoor een reden op te geven. De Consument mag het product dat onderdeel uitmaakt van de Overeenkomst inspecteren zoals hij dit in een winkel zou doen. Hij mag het dus uitpakken en hanteren in die mate die nodig is om te achterhalen of het product voor Koper interessant is en naar behoren werkt.</w:t>
      </w:r>
    </w:p>
    <w:p w14:paraId="4F021B95" w14:textId="77777777" w:rsidR="0071472F" w:rsidRPr="0071472F" w:rsidRDefault="0071472F" w:rsidP="0071472F">
      <w:pPr>
        <w:spacing w:after="558"/>
        <w:ind w:left="-15" w:right="0" w:firstLine="0"/>
      </w:pPr>
      <w:r w:rsidRPr="0071472F">
        <w:t>c.   Om gebruik te maken van het Herroepingsrecht dient de Consument binnen de bedenktijd melding te maken aan Verkoper van zijn beslissing tot herroeping door gebruik van het Modelformulier of op andere niet mis te verstane wijze. De Consument moet minstens de volgende informatie vermelden:</w:t>
      </w:r>
    </w:p>
    <w:p w14:paraId="1EE900A4" w14:textId="77777777" w:rsidR="0071472F" w:rsidRPr="0071472F" w:rsidRDefault="0071472F" w:rsidP="0071472F">
      <w:pPr>
        <w:spacing w:after="558"/>
        <w:ind w:left="-15" w:right="0" w:firstLine="0"/>
      </w:pPr>
      <w:r w:rsidRPr="0071472F">
        <w:t>− De vermelding van volgende drie data, namelijk de datum van order, de datum van ontvangst en de datum waarop het Herroepingsrecht wordt toegepast; − Naam en adres van de Consument;</w:t>
      </w:r>
    </w:p>
    <w:p w14:paraId="6BCA616D" w14:textId="77777777" w:rsidR="0071472F" w:rsidRPr="0071472F" w:rsidRDefault="0071472F" w:rsidP="0071472F">
      <w:pPr>
        <w:spacing w:after="558"/>
        <w:ind w:left="-15" w:right="0" w:firstLine="0"/>
      </w:pPr>
      <w:r w:rsidRPr="0071472F">
        <w:t>− Handtekening van de Consument.</w:t>
      </w:r>
    </w:p>
    <w:p w14:paraId="4E08883C" w14:textId="77777777" w:rsidR="0071472F" w:rsidRPr="0071472F" w:rsidRDefault="0071472F" w:rsidP="0071472F">
      <w:pPr>
        <w:spacing w:after="558"/>
        <w:ind w:left="-15" w:right="0" w:firstLine="0"/>
      </w:pPr>
      <w:r w:rsidRPr="0071472F">
        <w:lastRenderedPageBreak/>
        <w:t>d.   De termijn van 14 dagen bedenktijd begint te lopen op het moment dat de Consument of een door hem aangewezen derde, die niet de transporteur is, het bestelde product fysiek in bezit heeft genomen.</w:t>
      </w:r>
    </w:p>
    <w:p w14:paraId="385F4688" w14:textId="77777777" w:rsidR="0071472F" w:rsidRPr="0071472F" w:rsidRDefault="0071472F" w:rsidP="0071472F">
      <w:pPr>
        <w:spacing w:after="558"/>
        <w:ind w:left="-15" w:right="0" w:firstLine="0"/>
      </w:pPr>
      <w:r w:rsidRPr="0071472F">
        <w:t>e.   De Consument is aansprakelijk voor waardeverminderingen die het gevolg zijn van handelingen andere dan de loutere inspectie van de producten.</w:t>
      </w:r>
    </w:p>
    <w:p w14:paraId="3A2195FD" w14:textId="77777777" w:rsidR="0071472F" w:rsidRPr="0071472F" w:rsidRDefault="0071472F" w:rsidP="0071472F">
      <w:pPr>
        <w:spacing w:after="558"/>
        <w:ind w:left="-15" w:right="0" w:firstLine="0"/>
      </w:pPr>
      <w:r w:rsidRPr="0071472F">
        <w:t>f.    Binnen de 14 dagen vanaf de dag volgend op het moment bedoeld in artikel 9.c. zal de Consument de producten die hij niet wenst te houden terugzenden naar Verkoper.</w:t>
      </w:r>
    </w:p>
    <w:p w14:paraId="3583E8CC" w14:textId="77777777" w:rsidR="0071472F" w:rsidRPr="0071472F" w:rsidRDefault="0071472F" w:rsidP="0071472F">
      <w:pPr>
        <w:spacing w:after="558"/>
        <w:ind w:left="-15" w:right="0" w:firstLine="0"/>
      </w:pPr>
      <w:r w:rsidRPr="0071472F">
        <w:t>g.   De Consument stuurt de producten terug in originele staat en in haar originele verpakking, samen met alle toebehoren. De kosten van terugzending vallen ten laste van de Consument.</w:t>
      </w:r>
    </w:p>
    <w:p w14:paraId="2086A471" w14:textId="77777777" w:rsidR="0071472F" w:rsidRPr="0071472F" w:rsidRDefault="0071472F" w:rsidP="0071472F">
      <w:pPr>
        <w:spacing w:after="558"/>
        <w:ind w:left="-15" w:right="0" w:firstLine="0"/>
      </w:pPr>
      <w:r w:rsidRPr="0071472F">
        <w:t>h.   Van zodra de Verkoper van de Consument melding ontvangt dat de Consument zich op zijn herroepingsrecht wenst te beroepen, stuurt de Verkoper een ontvangstbevestiging naar de Consument.</w:t>
      </w:r>
    </w:p>
    <w:p w14:paraId="685F3DB8" w14:textId="77777777" w:rsidR="0071472F" w:rsidRPr="0071472F" w:rsidRDefault="0071472F" w:rsidP="0071472F">
      <w:pPr>
        <w:spacing w:after="558"/>
        <w:ind w:left="-15" w:right="0" w:firstLine="0"/>
      </w:pPr>
      <w:r w:rsidRPr="0071472F">
        <w:t>i.    De Verkoper betaalt alle door de Consument voor het product betaalde bedragen terug tegen ten laatste 14 dagen nadat deze de melding dat de Consument zich op zijn herroepingsrecht wenste te beroepen, van de Consument heeft ontvangen. De Verkoper behoudt zich evenwel het recht voor om terugbetaling op te schorten totdat zij alle producten heeft teruggekregen, of totdat de Consument heeft aangetoond dat hij de producten heeft teruggezonden, naar gelang welk tijdstip eerst valt.</w:t>
      </w:r>
    </w:p>
    <w:p w14:paraId="28CF9E4D" w14:textId="77777777" w:rsidR="0071472F" w:rsidRPr="0071472F" w:rsidRDefault="0071472F" w:rsidP="0071472F">
      <w:pPr>
        <w:spacing w:after="558"/>
        <w:ind w:left="-15" w:right="0" w:firstLine="0"/>
      </w:pPr>
      <w:r w:rsidRPr="0071472F">
        <w:t>j.    Voor de terugbetaling gebruikt de Verkoper hetzelfde betaalmiddel als de Consument heeft gebruikt, tenzij beide partijen een ander betaalmiddel overeen zijn gekomen.</w:t>
      </w:r>
    </w:p>
    <w:p w14:paraId="3FF8BD60" w14:textId="77777777" w:rsidR="0071472F" w:rsidRPr="0071472F" w:rsidRDefault="0071472F" w:rsidP="0071472F">
      <w:pPr>
        <w:spacing w:after="558"/>
        <w:ind w:left="-15" w:right="0" w:firstLine="0"/>
        <w:rPr>
          <w:b/>
          <w:bCs/>
        </w:rPr>
      </w:pPr>
      <w:r w:rsidRPr="0071472F">
        <w:rPr>
          <w:b/>
          <w:bCs/>
        </w:rPr>
        <w:t xml:space="preserve">10. Overmacht en </w:t>
      </w:r>
      <w:proofErr w:type="spellStart"/>
      <w:r w:rsidRPr="0071472F">
        <w:rPr>
          <w:b/>
          <w:bCs/>
        </w:rPr>
        <w:t>imprevisie</w:t>
      </w:r>
      <w:proofErr w:type="spellEnd"/>
    </w:p>
    <w:p w14:paraId="4485D7B4" w14:textId="77777777" w:rsidR="0071472F" w:rsidRPr="0071472F" w:rsidRDefault="0071472F" w:rsidP="0071472F">
      <w:pPr>
        <w:spacing w:after="558"/>
        <w:ind w:left="-15" w:right="0" w:firstLine="0"/>
      </w:pPr>
      <w:r w:rsidRPr="0071472F">
        <w:t xml:space="preserve">a.   De Verkoper is niet gehouden haar verplichtingen jegens de Koper na te komen, noch is Verkoper aansprakelijk tegenover de Koper voor enig verlies of schade welke zou geleden worden door de Koper en welke rechtstreeks of onrechtstreeks het gevolg is van het feit dat de uitvoering van de Overeenkomst wordt verhinderd, bemoeilijkt, vertraagd, ingetrokken of economisch onrendabel wordt gemaakt omwille van omstandigheden of gebeurtenissen waarover de Verkoper redelijkerwijze geen controle heeft (overmacht), zoals maar niet beperkt tot epidemie, pandemie, </w:t>
      </w:r>
      <w:r w:rsidRPr="0071472F">
        <w:lastRenderedPageBreak/>
        <w:t>staking, lock-out, arbeidsgeschillen, panne van installaties of machines, overstroming, storm, moeilijkheid of verhoogde kost om werklieden, materialen of transport te bekomen, staking of vertragingen bij een leverancier van de Verkoper of leveringsweigering door een leverancier van de Verkoper. Een situatie van overmacht geeft geen mogelijkheid tot beëindiging van de Overeenkomst, tenzij schriftelijk anders wordt overeengekomen.</w:t>
      </w:r>
    </w:p>
    <w:p w14:paraId="5DB0E756" w14:textId="77777777" w:rsidR="0071472F" w:rsidRPr="0071472F" w:rsidRDefault="0071472F" w:rsidP="0071472F">
      <w:pPr>
        <w:spacing w:after="558"/>
        <w:ind w:left="-15" w:right="0" w:firstLine="0"/>
      </w:pPr>
      <w:r w:rsidRPr="0071472F">
        <w:t>b.   Indien de uitvoering van de verbintenissen van Verkoper als gevolg van omstandigheden buiten haar wil duurder of moeilijker wordt gemaakt, verbinden partijen zich ertoe om, in afwijking van art. 5.74 BW, te goeder trouw te onderhandelen over een aanpassing van de contractuele voorwaarden, met het oog op het herstel van het contractuele evenwicht binnen een termijn van 30 kalenderdagen na de kennisgeving van deze omstandigheden door Verkoper aan Koper. Indien binnen deze termijn geen akkoord wordt bereikt kan Verkoper de overeenkomst eenzijdig beëindigen, zonder schadevergoeding van om het even welke aard.</w:t>
      </w:r>
    </w:p>
    <w:p w14:paraId="66A7AB00" w14:textId="77777777" w:rsidR="0071472F" w:rsidRPr="0071472F" w:rsidRDefault="0071472F" w:rsidP="0071472F">
      <w:pPr>
        <w:spacing w:after="558"/>
        <w:ind w:left="-15" w:right="0" w:firstLine="0"/>
        <w:rPr>
          <w:b/>
          <w:bCs/>
        </w:rPr>
      </w:pPr>
      <w:r w:rsidRPr="0071472F">
        <w:rPr>
          <w:b/>
          <w:bCs/>
        </w:rPr>
        <w:t>11. Beëindiging</w:t>
      </w:r>
    </w:p>
    <w:p w14:paraId="49581A42" w14:textId="77777777" w:rsidR="0071472F" w:rsidRPr="0071472F" w:rsidRDefault="0071472F" w:rsidP="0071472F">
      <w:pPr>
        <w:spacing w:after="558"/>
        <w:ind w:left="-15" w:right="0" w:firstLine="0"/>
      </w:pPr>
      <w:r w:rsidRPr="0071472F">
        <w:t>a.   De Verkoper heeft het recht de Overeenkomst per aangetekende brief met onmiddellijke ingang en van rechtswege te beëindigen indien de Koper in gebreke blijft één of meerdere van de essentiële verplichtingen van de Overeenkomst na te leven of indien enige door de Koper verschuldigde bedragen i.v.m. deze of vorige bestellingen bij de Verkoper niet volledig betaald zijn, en dit onverminderd enige andere rechten van de Verkoper waaronder zijn recht om schadevergoeding te eisen.</w:t>
      </w:r>
    </w:p>
    <w:p w14:paraId="53F42819" w14:textId="77777777" w:rsidR="0071472F" w:rsidRPr="0071472F" w:rsidRDefault="0071472F" w:rsidP="0071472F">
      <w:pPr>
        <w:spacing w:after="558"/>
        <w:ind w:left="-15" w:right="0" w:firstLine="0"/>
      </w:pPr>
      <w:r w:rsidRPr="0071472F">
        <w:t>b.   Indien de Koper failliet wordt verklaard, uitstel van betaling vraagt, ontbonden wordt of met schuldeisers gerechtelijke of buitengerechtelijke schikkingen treft, heeft de Verkoper het recht om de Overeenkomst te beëindigen met onmiddellijke ingang of om volledige voorafgaandelijke betaling of andere garanties te eisen van de Koper voor de levering.</w:t>
      </w:r>
    </w:p>
    <w:p w14:paraId="58B323EB" w14:textId="77777777" w:rsidR="0071472F" w:rsidRPr="0071472F" w:rsidRDefault="0071472F" w:rsidP="0071472F">
      <w:pPr>
        <w:spacing w:after="558"/>
        <w:ind w:left="-15" w:right="0" w:firstLine="0"/>
        <w:rPr>
          <w:b/>
          <w:bCs/>
        </w:rPr>
      </w:pPr>
      <w:r w:rsidRPr="0071472F">
        <w:rPr>
          <w:b/>
          <w:bCs/>
        </w:rPr>
        <w:t>12. Overige</w:t>
      </w:r>
    </w:p>
    <w:p w14:paraId="6B75CA3B" w14:textId="77777777" w:rsidR="0071472F" w:rsidRPr="0071472F" w:rsidRDefault="0071472F" w:rsidP="0071472F">
      <w:pPr>
        <w:spacing w:after="558"/>
        <w:ind w:left="-15" w:right="0" w:firstLine="0"/>
      </w:pPr>
      <w:r w:rsidRPr="0071472F">
        <w:t>a.   Geen enkel verzuim of nalatigheid van een der partijen om de bepalingen of voorwaarden van de Overeenkomst af te dwingen of na te leven, houdt een afstand van dergelijke bepalingen of voorwaarden in.</w:t>
      </w:r>
    </w:p>
    <w:p w14:paraId="20DC2DCD" w14:textId="77777777" w:rsidR="0071472F" w:rsidRPr="0071472F" w:rsidRDefault="0071472F" w:rsidP="0071472F">
      <w:pPr>
        <w:spacing w:after="558"/>
        <w:ind w:left="-15" w:right="0" w:firstLine="0"/>
      </w:pPr>
      <w:r w:rsidRPr="0071472F">
        <w:t xml:space="preserve">b.   De Overeenkomst wordt uitsluitend beheerst door en uitgelegd in overeenstemming met het Belgisch recht en met uitsluiting van het Weens Koopverdrag van 11 april 1980 inzake </w:t>
      </w:r>
      <w:r w:rsidRPr="0071472F">
        <w:lastRenderedPageBreak/>
        <w:t>internationale koop. Enkel de Belgische rechtbanken van het arrondissement waarin de zetel van de Verkoper gelegen is, zijn bevoegd om kennis te nemen van enig geschil in verband met de Overeenkomst.</w:t>
      </w:r>
    </w:p>
    <w:p w14:paraId="39D5C865" w14:textId="77777777" w:rsidR="0071472F" w:rsidRPr="0071472F" w:rsidRDefault="0071472F" w:rsidP="0071472F">
      <w:pPr>
        <w:spacing w:after="558"/>
        <w:ind w:left="-15" w:right="0" w:firstLine="0"/>
      </w:pPr>
      <w:r w:rsidRPr="0071472F">
        <w:t>c.   Indien enige bepaling van de Overeenkomst of een deel van dergelijke bepaling ongeldig wordt verklaard, zal dit geen effect hebben op de overblijvende bepalingen van de Overeenkomst of het resterend gedeelte van de bepaling. Beide partijen zullen in dergelijk geval de ongeldig verklaarde bepaling(en), of delen ervan, vervangen door een nieuwe bepaling(en) die zo nauw mogelijk aansluit(en) bij de oorspronkelijke bedoeling van de partijen en van de Overeenkomst.</w:t>
      </w:r>
    </w:p>
    <w:p w14:paraId="5975AA00" w14:textId="77777777" w:rsidR="0071472F" w:rsidRPr="0071472F" w:rsidRDefault="0071472F" w:rsidP="0071472F">
      <w:pPr>
        <w:spacing w:after="558"/>
        <w:ind w:left="-15" w:right="0" w:firstLine="0"/>
      </w:pPr>
      <w:r w:rsidRPr="0071472F">
        <w:t>d.   (Sub-)Titels in deze Overeenkomst kennen een louter illustratieve waarde, men kan hier geen rechten uit putten.</w:t>
      </w:r>
    </w:p>
    <w:p w14:paraId="1C439F64" w14:textId="77777777" w:rsidR="0071472F" w:rsidRDefault="0071472F">
      <w:pPr>
        <w:spacing w:after="160" w:line="278" w:lineRule="auto"/>
        <w:ind w:left="0" w:right="0" w:firstLine="0"/>
        <w:jc w:val="left"/>
        <w:rPr>
          <w:b/>
          <w:bCs/>
        </w:rPr>
      </w:pPr>
      <w:r>
        <w:rPr>
          <w:b/>
          <w:bCs/>
        </w:rPr>
        <w:br w:type="page"/>
      </w:r>
    </w:p>
    <w:p w14:paraId="12079DA4" w14:textId="433325F2" w:rsidR="0071472F" w:rsidRPr="0071472F" w:rsidRDefault="0071472F" w:rsidP="0071472F">
      <w:pPr>
        <w:spacing w:after="558"/>
        <w:ind w:left="-15" w:right="0" w:firstLine="0"/>
        <w:rPr>
          <w:b/>
          <w:bCs/>
        </w:rPr>
      </w:pPr>
      <w:r w:rsidRPr="0071472F">
        <w:rPr>
          <w:b/>
          <w:bCs/>
        </w:rPr>
        <w:lastRenderedPageBreak/>
        <w:t>MODELFORMULIER VOOR HERROEPING VAN DE OVEREENKOMST</w:t>
      </w:r>
    </w:p>
    <w:p w14:paraId="493755AC" w14:textId="77777777" w:rsidR="0071472F" w:rsidRPr="0071472F" w:rsidRDefault="0071472F" w:rsidP="0071472F">
      <w:pPr>
        <w:spacing w:after="558"/>
        <w:ind w:left="-15" w:right="0" w:firstLine="0"/>
      </w:pPr>
      <w:r w:rsidRPr="0071472F">
        <w:t>Dit formulier dient de Consument alleen in te vullen en terug te zenden als zij de Overeenkomst wil herroepen Aan:</w:t>
      </w:r>
    </w:p>
    <w:p w14:paraId="6ADE910E" w14:textId="77777777" w:rsidR="0071472F" w:rsidRPr="0071472F" w:rsidRDefault="0071472F" w:rsidP="0071472F">
      <w:pPr>
        <w:spacing w:after="558"/>
        <w:ind w:left="-15" w:right="0" w:firstLine="0"/>
      </w:pPr>
      <w:proofErr w:type="spellStart"/>
      <w:r w:rsidRPr="0071472F">
        <w:t>Aircozelfinstallatie</w:t>
      </w:r>
      <w:proofErr w:type="spellEnd"/>
      <w:r w:rsidRPr="0071472F">
        <w:t xml:space="preserve"> | Everest </w:t>
      </w:r>
      <w:proofErr w:type="spellStart"/>
      <w:r w:rsidRPr="0071472F">
        <w:t>Cooling</w:t>
      </w:r>
      <w:proofErr w:type="spellEnd"/>
      <w:r w:rsidRPr="0071472F">
        <w:t xml:space="preserve"> &amp; </w:t>
      </w:r>
      <w:proofErr w:type="spellStart"/>
      <w:r w:rsidRPr="0071472F">
        <w:t>Heating</w:t>
      </w:r>
      <w:proofErr w:type="spellEnd"/>
    </w:p>
    <w:p w14:paraId="776FC3AA" w14:textId="77777777" w:rsidR="0071472F" w:rsidRPr="0071472F" w:rsidRDefault="0071472F" w:rsidP="0071472F">
      <w:pPr>
        <w:spacing w:after="558"/>
        <w:ind w:left="-15" w:right="0" w:firstLine="0"/>
      </w:pPr>
      <w:proofErr w:type="spellStart"/>
      <w:r w:rsidRPr="0071472F">
        <w:t>Georgi</w:t>
      </w:r>
      <w:proofErr w:type="spellEnd"/>
      <w:r w:rsidRPr="0071472F">
        <w:t xml:space="preserve"> </w:t>
      </w:r>
      <w:proofErr w:type="spellStart"/>
      <w:r w:rsidRPr="0071472F">
        <w:t>Glurdzjidze</w:t>
      </w:r>
      <w:proofErr w:type="spellEnd"/>
      <w:r w:rsidRPr="0071472F">
        <w:t>  </w:t>
      </w:r>
    </w:p>
    <w:p w14:paraId="15B23B15" w14:textId="77777777" w:rsidR="0071472F" w:rsidRPr="0071472F" w:rsidRDefault="0071472F" w:rsidP="0071472F">
      <w:pPr>
        <w:spacing w:after="558"/>
        <w:ind w:left="-15" w:right="0" w:firstLine="0"/>
      </w:pPr>
      <w:r w:rsidRPr="0071472F">
        <w:t>Hovenierstraat 1  bus 2</w:t>
      </w:r>
    </w:p>
    <w:p w14:paraId="719164E0" w14:textId="77777777" w:rsidR="0071472F" w:rsidRPr="0071472F" w:rsidRDefault="0071472F" w:rsidP="0071472F">
      <w:pPr>
        <w:spacing w:after="558"/>
        <w:ind w:left="-15" w:right="0" w:firstLine="0"/>
      </w:pPr>
      <w:r w:rsidRPr="0071472F">
        <w:t xml:space="preserve">8490 Jabbeke </w:t>
      </w:r>
    </w:p>
    <w:p w14:paraId="71D7D3D1" w14:textId="77777777" w:rsidR="0071472F" w:rsidRPr="0071472F" w:rsidRDefault="0071472F" w:rsidP="0071472F">
      <w:pPr>
        <w:spacing w:after="558"/>
        <w:ind w:left="-15" w:right="0" w:firstLine="0"/>
      </w:pPr>
      <w:r w:rsidRPr="0071472F">
        <w:t>BELGIË</w:t>
      </w:r>
    </w:p>
    <w:p w14:paraId="7FE5EF3C" w14:textId="77777777" w:rsidR="0071472F" w:rsidRPr="0071472F" w:rsidRDefault="0071472F" w:rsidP="0071472F">
      <w:pPr>
        <w:spacing w:after="558"/>
        <w:ind w:left="-15" w:right="0" w:firstLine="0"/>
      </w:pPr>
      <w:r w:rsidRPr="0071472F">
        <w:t xml:space="preserve">BTW/ond.nr. (BE)  1000.567.569 </w:t>
      </w:r>
    </w:p>
    <w:p w14:paraId="3317C9CF" w14:textId="77777777" w:rsidR="0071472F" w:rsidRPr="0071472F" w:rsidRDefault="0071472F" w:rsidP="0071472F">
      <w:pPr>
        <w:spacing w:after="558"/>
        <w:ind w:left="-15" w:right="0" w:firstLine="0"/>
      </w:pPr>
      <w:r w:rsidRPr="0071472F">
        <w:t xml:space="preserve">T:  </w:t>
      </w:r>
      <w:hyperlink r:id="rId10" w:history="1">
        <w:r w:rsidRPr="0071472F">
          <w:rPr>
            <w:rStyle w:val="Hyperlink"/>
          </w:rPr>
          <w:t>+32 (0)50 17 01 97</w:t>
        </w:r>
      </w:hyperlink>
      <w:r w:rsidRPr="0071472F">
        <w:t xml:space="preserve"> </w:t>
      </w:r>
    </w:p>
    <w:p w14:paraId="32A5CB2A" w14:textId="77777777" w:rsidR="0071472F" w:rsidRPr="0071472F" w:rsidRDefault="0071472F" w:rsidP="0071472F">
      <w:pPr>
        <w:spacing w:after="558"/>
        <w:ind w:left="-15" w:right="0" w:firstLine="0"/>
      </w:pPr>
      <w:r w:rsidRPr="0071472F">
        <w:t xml:space="preserve">Website: </w:t>
      </w:r>
      <w:hyperlink r:id="rId11" w:history="1">
        <w:r w:rsidRPr="0071472F">
          <w:rPr>
            <w:rStyle w:val="Hyperlink"/>
          </w:rPr>
          <w:t>www.aircozelfinstallatie.be</w:t>
        </w:r>
      </w:hyperlink>
      <w:r w:rsidRPr="0071472F">
        <w:t> </w:t>
      </w:r>
    </w:p>
    <w:p w14:paraId="1D6FD03E" w14:textId="77777777" w:rsidR="0071472F" w:rsidRPr="0071472F" w:rsidRDefault="0071472F" w:rsidP="0071472F">
      <w:pPr>
        <w:spacing w:after="558"/>
        <w:ind w:left="-15" w:right="0" w:firstLine="0"/>
      </w:pPr>
      <w:r w:rsidRPr="0071472F">
        <w:t xml:space="preserve">E-mail: </w:t>
      </w:r>
      <w:hyperlink r:id="rId12" w:history="1">
        <w:r w:rsidRPr="0071472F">
          <w:rPr>
            <w:rStyle w:val="Hyperlink"/>
          </w:rPr>
          <w:t>info@everestcooling.be</w:t>
        </w:r>
      </w:hyperlink>
      <w:r w:rsidRPr="0071472F">
        <w:t> </w:t>
      </w:r>
    </w:p>
    <w:p w14:paraId="6594A706" w14:textId="77777777" w:rsidR="0071472F" w:rsidRPr="0071472F" w:rsidRDefault="0071472F" w:rsidP="0071472F">
      <w:pPr>
        <w:spacing w:after="558"/>
        <w:ind w:left="-15" w:right="0" w:firstLine="0"/>
      </w:pPr>
      <w:r w:rsidRPr="0071472F">
        <w:t>Ik/Wij (*) geef/geven hierbij te kennen dat ik/wij (*) de Overeenkomst tot verkoop van de volgende producten herroep/herroepen:</w:t>
      </w:r>
    </w:p>
    <w:p w14:paraId="12D87C7B" w14:textId="77777777" w:rsidR="0071472F" w:rsidRPr="0071472F" w:rsidRDefault="0071472F" w:rsidP="0071472F">
      <w:pPr>
        <w:spacing w:after="558"/>
        <w:ind w:left="-15" w:right="0" w:firstLine="0"/>
      </w:pPr>
      <w:r w:rsidRPr="0071472F">
        <w:t>-           Datum Overeenkomst (**):</w:t>
      </w:r>
    </w:p>
    <w:p w14:paraId="162C325C" w14:textId="77777777" w:rsidR="0071472F" w:rsidRPr="0071472F" w:rsidRDefault="0071472F" w:rsidP="0071472F">
      <w:pPr>
        <w:spacing w:after="558"/>
        <w:ind w:left="-15" w:right="0" w:firstLine="0"/>
      </w:pPr>
      <w:r w:rsidRPr="0071472F">
        <w:t>…………………………………………………………………………………………………</w:t>
      </w:r>
    </w:p>
    <w:p w14:paraId="3894A553" w14:textId="77777777" w:rsidR="0071472F" w:rsidRPr="0071472F" w:rsidRDefault="0071472F" w:rsidP="0071472F">
      <w:pPr>
        <w:spacing w:after="558"/>
        <w:ind w:left="-15" w:right="0" w:firstLine="0"/>
      </w:pPr>
      <w:r w:rsidRPr="0071472F">
        <w:lastRenderedPageBreak/>
        <w:t>-           Besteld op (**):</w:t>
      </w:r>
    </w:p>
    <w:p w14:paraId="399739F1" w14:textId="77777777" w:rsidR="0071472F" w:rsidRPr="0071472F" w:rsidRDefault="0071472F" w:rsidP="0071472F">
      <w:pPr>
        <w:spacing w:after="558"/>
        <w:ind w:left="-15" w:right="0" w:firstLine="0"/>
      </w:pPr>
      <w:r w:rsidRPr="0071472F">
        <w:t>……………………………………………………………………………………………………………</w:t>
      </w:r>
    </w:p>
    <w:p w14:paraId="7996B5C1" w14:textId="77777777" w:rsidR="0071472F" w:rsidRPr="0071472F" w:rsidRDefault="0071472F" w:rsidP="0071472F">
      <w:pPr>
        <w:spacing w:after="558"/>
        <w:ind w:left="-15" w:right="0" w:firstLine="0"/>
      </w:pPr>
      <w:r w:rsidRPr="0071472F">
        <w:t>-           Ontvangen op (**):</w:t>
      </w:r>
    </w:p>
    <w:p w14:paraId="25C799D6" w14:textId="77777777" w:rsidR="0071472F" w:rsidRPr="0071472F" w:rsidRDefault="0071472F" w:rsidP="0071472F">
      <w:pPr>
        <w:spacing w:after="558"/>
        <w:ind w:left="-15" w:right="0" w:firstLine="0"/>
      </w:pPr>
      <w:r w:rsidRPr="0071472F">
        <w:t>…………………………………………………………………………………………………………….</w:t>
      </w:r>
    </w:p>
    <w:p w14:paraId="75656FCB" w14:textId="77777777" w:rsidR="0071472F" w:rsidRPr="0071472F" w:rsidRDefault="0071472F" w:rsidP="0071472F">
      <w:pPr>
        <w:spacing w:after="558"/>
        <w:ind w:left="-15" w:right="0" w:firstLine="0"/>
      </w:pPr>
      <w:r w:rsidRPr="0071472F">
        <w:t>-           Na(a)m(en) van de Consument(en)) (**):</w:t>
      </w:r>
    </w:p>
    <w:p w14:paraId="4F7EC2C5" w14:textId="77777777" w:rsidR="0071472F" w:rsidRPr="0071472F" w:rsidRDefault="0071472F" w:rsidP="0071472F">
      <w:pPr>
        <w:spacing w:after="558"/>
        <w:ind w:left="-15" w:right="0" w:firstLine="0"/>
      </w:pPr>
      <w:r w:rsidRPr="0071472F">
        <w:t>…………………………………………………………………………..</w:t>
      </w:r>
    </w:p>
    <w:p w14:paraId="4D02DB81" w14:textId="77777777" w:rsidR="0071472F" w:rsidRPr="0071472F" w:rsidRDefault="0071472F" w:rsidP="0071472F">
      <w:pPr>
        <w:spacing w:after="558"/>
        <w:ind w:left="-15" w:right="0" w:firstLine="0"/>
      </w:pPr>
      <w:r w:rsidRPr="0071472F">
        <w:t>…………………………………………………………………………………………………………………</w:t>
      </w:r>
    </w:p>
    <w:p w14:paraId="01ABB8D6" w14:textId="77777777" w:rsidR="0071472F" w:rsidRPr="0071472F" w:rsidRDefault="0071472F" w:rsidP="0071472F">
      <w:pPr>
        <w:spacing w:after="558"/>
        <w:ind w:left="-15" w:right="0" w:firstLine="0"/>
      </w:pPr>
      <w:r w:rsidRPr="0071472F">
        <w:t>-           Adres(sen) van de Consument(en) (**):</w:t>
      </w:r>
    </w:p>
    <w:p w14:paraId="33DE9C78" w14:textId="77777777" w:rsidR="0071472F" w:rsidRPr="0071472F" w:rsidRDefault="0071472F" w:rsidP="0071472F">
      <w:pPr>
        <w:spacing w:after="558"/>
        <w:ind w:left="-15" w:right="0" w:firstLine="0"/>
      </w:pPr>
      <w:r w:rsidRPr="0071472F">
        <w:t>…………………………………………………………………………………………………………………</w:t>
      </w:r>
    </w:p>
    <w:p w14:paraId="7E25804F" w14:textId="77777777" w:rsidR="0071472F" w:rsidRPr="0071472F" w:rsidRDefault="0071472F" w:rsidP="0071472F">
      <w:pPr>
        <w:spacing w:after="558"/>
        <w:ind w:left="-15" w:right="0" w:firstLine="0"/>
      </w:pPr>
      <w:r w:rsidRPr="0071472F">
        <w:t>……………………………………………………………………………………………….........................</w:t>
      </w:r>
    </w:p>
    <w:p w14:paraId="7FB849EF" w14:textId="77777777" w:rsidR="0071472F" w:rsidRPr="0071472F" w:rsidRDefault="0071472F" w:rsidP="0071472F">
      <w:pPr>
        <w:spacing w:after="558"/>
        <w:ind w:left="-15" w:right="0" w:firstLine="0"/>
      </w:pPr>
      <w:r w:rsidRPr="0071472F">
        <w:t>.</w:t>
      </w:r>
    </w:p>
    <w:p w14:paraId="5BF9641D" w14:textId="77777777" w:rsidR="0071472F" w:rsidRPr="0071472F" w:rsidRDefault="0071472F" w:rsidP="0071472F">
      <w:pPr>
        <w:spacing w:after="558"/>
        <w:ind w:left="-15" w:right="0" w:firstLine="0"/>
      </w:pPr>
      <w:r w:rsidRPr="0071472F">
        <w:t>-           Handtekening(en) van de Consument(en) (**):</w:t>
      </w:r>
    </w:p>
    <w:p w14:paraId="098283FB" w14:textId="77777777" w:rsidR="0071472F" w:rsidRPr="0071472F" w:rsidRDefault="0071472F" w:rsidP="0071472F">
      <w:pPr>
        <w:spacing w:after="558"/>
        <w:ind w:left="-15" w:right="0" w:firstLine="0"/>
      </w:pPr>
      <w:r w:rsidRPr="0071472F">
        <w:t>…………………………………………………………………</w:t>
      </w:r>
    </w:p>
    <w:p w14:paraId="6F0DE6AF" w14:textId="77777777" w:rsidR="0071472F" w:rsidRPr="0071472F" w:rsidRDefault="0071472F" w:rsidP="0071472F">
      <w:pPr>
        <w:spacing w:after="558"/>
        <w:ind w:left="-15" w:right="0" w:firstLine="0"/>
      </w:pPr>
      <w:r w:rsidRPr="0071472F">
        <w:t>-           Datum (**):</w:t>
      </w:r>
    </w:p>
    <w:p w14:paraId="0357B1C0" w14:textId="77777777" w:rsidR="0071472F" w:rsidRPr="0071472F" w:rsidRDefault="0071472F" w:rsidP="0071472F">
      <w:pPr>
        <w:spacing w:after="558"/>
        <w:ind w:left="-15" w:right="0" w:firstLine="0"/>
      </w:pPr>
      <w:r w:rsidRPr="0071472F">
        <w:t>……………………………………………………………………………………………………………</w:t>
      </w:r>
    </w:p>
    <w:p w14:paraId="564AD50F" w14:textId="77777777" w:rsidR="0071472F" w:rsidRPr="0071472F" w:rsidRDefault="0071472F" w:rsidP="0071472F">
      <w:pPr>
        <w:spacing w:after="558"/>
        <w:ind w:left="-15" w:right="0" w:firstLine="0"/>
      </w:pPr>
      <w:r w:rsidRPr="0071472F">
        <w:lastRenderedPageBreak/>
        <w:t>(*) Schrappen waar nodig</w:t>
      </w:r>
    </w:p>
    <w:p w14:paraId="0FDC9724" w14:textId="77777777" w:rsidR="0071472F" w:rsidRPr="0071472F" w:rsidRDefault="0071472F" w:rsidP="0071472F">
      <w:pPr>
        <w:spacing w:after="558"/>
        <w:ind w:left="-15" w:right="0" w:firstLine="0"/>
      </w:pPr>
      <w:r w:rsidRPr="0071472F">
        <w:t>(**) In te vullen door de Consument(en) bij gebruik van dit formulier voor herroeping van de Overeenkomst</w:t>
      </w:r>
    </w:p>
    <w:p w14:paraId="1544DC8C" w14:textId="29C24AD6" w:rsidR="00DE0DCF" w:rsidRDefault="00DE0DCF" w:rsidP="0071472F">
      <w:pPr>
        <w:spacing w:after="558"/>
        <w:ind w:left="-15" w:right="0" w:firstLine="0"/>
      </w:pPr>
    </w:p>
    <w:sectPr w:rsidR="00DE0DCF" w:rsidSect="00BD75D2">
      <w:headerReference w:type="even" r:id="rId13"/>
      <w:headerReference w:type="default" r:id="rId14"/>
      <w:footerReference w:type="even" r:id="rId15"/>
      <w:footerReference w:type="default" r:id="rId16"/>
      <w:headerReference w:type="first" r:id="rId17"/>
      <w:footerReference w:type="first" r:id="rId18"/>
      <w:pgSz w:w="11920" w:h="16840"/>
      <w:pgMar w:top="2482" w:right="1433" w:bottom="1902" w:left="1418" w:header="227" w:footer="70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36185" w14:textId="77777777" w:rsidR="00E44360" w:rsidRDefault="00E44360">
      <w:pPr>
        <w:spacing w:after="0" w:line="240" w:lineRule="auto"/>
      </w:pPr>
      <w:r>
        <w:separator/>
      </w:r>
    </w:p>
  </w:endnote>
  <w:endnote w:type="continuationSeparator" w:id="0">
    <w:p w14:paraId="1C9E0CDC" w14:textId="77777777" w:rsidR="00E44360" w:rsidRDefault="00E4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AABE" w14:textId="77777777" w:rsidR="00DE0DCF" w:rsidRDefault="00000000">
    <w:pPr>
      <w:spacing w:after="0" w:line="259" w:lineRule="auto"/>
      <w:ind w:left="0" w:right="9" w:firstLine="0"/>
      <w:jc w:val="center"/>
    </w:pPr>
    <w:r>
      <w:fldChar w:fldCharType="begin"/>
    </w:r>
    <w:r>
      <w:instrText xml:space="preserve"> PAGE   \* MERGEFORMAT </w:instrText>
    </w:r>
    <w:r>
      <w:fldChar w:fldCharType="separate"/>
    </w:r>
    <w:r>
      <w:t>2</w:t>
    </w:r>
    <w:r>
      <w:fldChar w:fldCharType="end"/>
    </w:r>
    <w:r>
      <w:t>/</w:t>
    </w:r>
    <w:fldSimple w:instr=" NUMPAGES   \* MERGEFORMAT ">
      <w: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7B76" w14:textId="77777777" w:rsidR="00DE0DCF" w:rsidRDefault="00000000">
    <w:pPr>
      <w:spacing w:after="0" w:line="259" w:lineRule="auto"/>
      <w:ind w:left="0" w:right="9" w:firstLine="0"/>
      <w:jc w:val="center"/>
    </w:pPr>
    <w:r>
      <w:fldChar w:fldCharType="begin"/>
    </w:r>
    <w:r>
      <w:instrText xml:space="preserve"> PAGE   \* MERGEFORMAT </w:instrText>
    </w:r>
    <w:r>
      <w:fldChar w:fldCharType="separate"/>
    </w:r>
    <w:r>
      <w:t>2</w:t>
    </w:r>
    <w:r>
      <w:fldChar w:fldCharType="end"/>
    </w:r>
    <w:r>
      <w:t>/</w:t>
    </w:r>
    <w:fldSimple w:instr=" NUMPAGES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6907" w14:textId="77777777" w:rsidR="00DE0DCF" w:rsidRDefault="00DE0DC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74C4" w14:textId="77777777" w:rsidR="00E44360" w:rsidRDefault="00E44360">
      <w:pPr>
        <w:spacing w:after="0" w:line="240" w:lineRule="auto"/>
      </w:pPr>
      <w:r>
        <w:separator/>
      </w:r>
    </w:p>
  </w:footnote>
  <w:footnote w:type="continuationSeparator" w:id="0">
    <w:p w14:paraId="0BF50164" w14:textId="77777777" w:rsidR="00E44360" w:rsidRDefault="00E4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0B4E" w14:textId="77777777" w:rsidR="00DE0DCF" w:rsidRDefault="00000000">
    <w:pPr>
      <w:spacing w:after="0" w:line="259" w:lineRule="auto"/>
      <w:ind w:left="-1418" w:right="7929" w:firstLine="0"/>
      <w:jc w:val="left"/>
    </w:pPr>
    <w:r>
      <w:rPr>
        <w:noProof/>
      </w:rPr>
      <w:drawing>
        <wp:anchor distT="0" distB="0" distL="114300" distR="114300" simplePos="0" relativeHeight="251658240" behindDoc="0" locked="0" layoutInCell="1" allowOverlap="0" wp14:anchorId="194C4B24" wp14:editId="1EEB6904">
          <wp:simplePos x="0" y="0"/>
          <wp:positionH relativeFrom="page">
            <wp:posOffset>909955</wp:posOffset>
          </wp:positionH>
          <wp:positionV relativeFrom="page">
            <wp:posOffset>69850</wp:posOffset>
          </wp:positionV>
          <wp:extent cx="714375" cy="723900"/>
          <wp:effectExtent l="0" t="0" r="0" b="0"/>
          <wp:wrapSquare wrapText="bothSides"/>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1"/>
                  <a:stretch>
                    <a:fillRect/>
                  </a:stretch>
                </pic:blipFill>
                <pic:spPr>
                  <a:xfrm>
                    <a:off x="0" y="0"/>
                    <a:ext cx="714375" cy="723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7124" w14:textId="24C4F86C" w:rsidR="00DE0DCF" w:rsidRDefault="00BD75D2">
    <w:pPr>
      <w:spacing w:after="0" w:line="259" w:lineRule="auto"/>
      <w:ind w:left="-1418" w:right="7929" w:firstLine="0"/>
      <w:jc w:val="left"/>
    </w:pPr>
    <w:r>
      <w:rPr>
        <w:noProof/>
      </w:rPr>
      <w:drawing>
        <wp:anchor distT="0" distB="0" distL="114300" distR="114300" simplePos="0" relativeHeight="251660288" behindDoc="0" locked="0" layoutInCell="1" allowOverlap="1" wp14:anchorId="337B00B5" wp14:editId="0F900ACE">
          <wp:simplePos x="0" y="0"/>
          <wp:positionH relativeFrom="margin">
            <wp:align>center</wp:align>
          </wp:positionH>
          <wp:positionV relativeFrom="paragraph">
            <wp:posOffset>9525</wp:posOffset>
          </wp:positionV>
          <wp:extent cx="2057400" cy="1313977"/>
          <wp:effectExtent l="0" t="0" r="0" b="0"/>
          <wp:wrapNone/>
          <wp:docPr id="2006310594" name="Afbeelding 1"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10594" name="Afbeelding 1" descr="Afbeelding met tekst, Graphics, grafische vormgeving, Lettertyp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057400" cy="13139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2028" w14:textId="6E7BF723" w:rsidR="00DE0DCF" w:rsidRDefault="00DE0DC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52F9"/>
    <w:multiLevelType w:val="hybridMultilevel"/>
    <w:tmpl w:val="ABE052CC"/>
    <w:lvl w:ilvl="0" w:tplc="AC22458C">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79830D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CD2DFC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234C77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022EBB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8BA6C8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C7C7E6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2AC499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75270B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B9679A"/>
    <w:multiLevelType w:val="hybridMultilevel"/>
    <w:tmpl w:val="81807F0C"/>
    <w:lvl w:ilvl="0" w:tplc="8F68F0D8">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141A3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31CDFB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F4653B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AA0A3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4EA293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05C2A3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CDA30A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FAA599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1C6A47"/>
    <w:multiLevelType w:val="hybridMultilevel"/>
    <w:tmpl w:val="E24E89B0"/>
    <w:lvl w:ilvl="0" w:tplc="C5C463C6">
      <w:start w:val="1"/>
      <w:numFmt w:val="lowerLetter"/>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54503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8DAE42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B086F9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C0280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FFC520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DA0B55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90D65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8C64C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BB451D3"/>
    <w:multiLevelType w:val="hybridMultilevel"/>
    <w:tmpl w:val="81700DB6"/>
    <w:lvl w:ilvl="0" w:tplc="80DCD84E">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750488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9B0429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D7C764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9F0A51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3E61CD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AD21C2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C8765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B16B94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45441E3"/>
    <w:multiLevelType w:val="hybridMultilevel"/>
    <w:tmpl w:val="E0DE282A"/>
    <w:lvl w:ilvl="0" w:tplc="3C923F1A">
      <w:start w:val="1"/>
      <w:numFmt w:val="bullet"/>
      <w:lvlText w:val="-"/>
      <w:lvlJc w:val="left"/>
      <w:pPr>
        <w:ind w:left="5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5EDC70">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F38D332">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CAE4AF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F9E5A40">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2129E7A">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586D76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3E561E">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74AB4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D8A2382"/>
    <w:multiLevelType w:val="hybridMultilevel"/>
    <w:tmpl w:val="D6A4F0A4"/>
    <w:lvl w:ilvl="0" w:tplc="6C7EB650">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647A8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0DC3D9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D9C883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1CE4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8D6EDB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EE8FBD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E2A655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7F68BE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24A5752"/>
    <w:multiLevelType w:val="hybridMultilevel"/>
    <w:tmpl w:val="52145F96"/>
    <w:lvl w:ilvl="0" w:tplc="639844DA">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B3CADC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28C64B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5AC43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388A32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0E4155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0A4B51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BA696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FCAA78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9CE1704"/>
    <w:multiLevelType w:val="hybridMultilevel"/>
    <w:tmpl w:val="356CD716"/>
    <w:lvl w:ilvl="0" w:tplc="FDCAFC20">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1FC06A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A54828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E923A6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C0621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18C79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33C2AD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DECE49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CA2C4E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DA131CA"/>
    <w:multiLevelType w:val="hybridMultilevel"/>
    <w:tmpl w:val="8B6421EE"/>
    <w:lvl w:ilvl="0" w:tplc="248A0FEA">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696FBD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838C60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ECCB78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AD6F71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20185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B08CB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E2834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75843D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1251055"/>
    <w:multiLevelType w:val="hybridMultilevel"/>
    <w:tmpl w:val="8286B67A"/>
    <w:lvl w:ilvl="0" w:tplc="08FE6716">
      <w:start w:val="1"/>
      <w:numFmt w:val="lowerLetter"/>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47499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88AF8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2BE662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121A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86139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9F29E3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616501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9D4D16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CD246D3"/>
    <w:multiLevelType w:val="hybridMultilevel"/>
    <w:tmpl w:val="8EC80430"/>
    <w:lvl w:ilvl="0" w:tplc="FB22FDA6">
      <w:start w:val="1"/>
      <w:numFmt w:val="lowerLetter"/>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0426F4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4F6CEE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80A884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96A8E0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D8623B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58C00C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6C24D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060B87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689455455">
    <w:abstractNumId w:val="10"/>
  </w:num>
  <w:num w:numId="2" w16cid:durableId="1638799436">
    <w:abstractNumId w:val="6"/>
  </w:num>
  <w:num w:numId="3" w16cid:durableId="1603805802">
    <w:abstractNumId w:val="1"/>
  </w:num>
  <w:num w:numId="4" w16cid:durableId="144930692">
    <w:abstractNumId w:val="5"/>
  </w:num>
  <w:num w:numId="5" w16cid:durableId="1769033764">
    <w:abstractNumId w:val="2"/>
  </w:num>
  <w:num w:numId="6" w16cid:durableId="1499344267">
    <w:abstractNumId w:val="3"/>
  </w:num>
  <w:num w:numId="7" w16cid:durableId="1345282203">
    <w:abstractNumId w:val="8"/>
  </w:num>
  <w:num w:numId="8" w16cid:durableId="1445921827">
    <w:abstractNumId w:val="0"/>
  </w:num>
  <w:num w:numId="9" w16cid:durableId="1484739728">
    <w:abstractNumId w:val="7"/>
  </w:num>
  <w:num w:numId="10" w16cid:durableId="1897086318">
    <w:abstractNumId w:val="9"/>
  </w:num>
  <w:num w:numId="11" w16cid:durableId="1498809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CF"/>
    <w:rsid w:val="0071472F"/>
    <w:rsid w:val="00BD75D2"/>
    <w:rsid w:val="00DE0DCF"/>
    <w:rsid w:val="00E44360"/>
    <w:rsid w:val="00F448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F09B"/>
  <w15:docId w15:val="{95D02068-643B-47C4-93B8-4C84F30E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86" w:line="292" w:lineRule="auto"/>
      <w:ind w:left="295" w:right="2" w:hanging="295"/>
      <w:jc w:val="both"/>
    </w:pPr>
    <w:rPr>
      <w:rFonts w:ascii="Arial" w:eastAsia="Arial" w:hAnsi="Arial" w:cs="Arial"/>
      <w:color w:val="000000"/>
      <w:sz w:val="21"/>
    </w:rPr>
  </w:style>
  <w:style w:type="paragraph" w:styleId="Kop1">
    <w:name w:val="heading 1"/>
    <w:next w:val="Standaard"/>
    <w:link w:val="Kop1Char"/>
    <w:uiPriority w:val="9"/>
    <w:qFormat/>
    <w:pPr>
      <w:keepNext/>
      <w:keepLines/>
      <w:spacing w:after="316" w:line="259" w:lineRule="auto"/>
      <w:ind w:left="10" w:hanging="10"/>
      <w:outlineLvl w:val="0"/>
    </w:pPr>
    <w:rPr>
      <w:rFonts w:ascii="Arial" w:eastAsia="Arial" w:hAnsi="Arial" w:cs="Arial"/>
      <w:b/>
      <w:color w:val="000000"/>
      <w:sz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1"/>
    </w:rPr>
  </w:style>
  <w:style w:type="character" w:styleId="Hyperlink">
    <w:name w:val="Hyperlink"/>
    <w:basedOn w:val="Standaardalinea-lettertype"/>
    <w:uiPriority w:val="99"/>
    <w:unhideWhenUsed/>
    <w:rsid w:val="0071472F"/>
    <w:rPr>
      <w:color w:val="467886" w:themeColor="hyperlink"/>
      <w:u w:val="single"/>
    </w:rPr>
  </w:style>
  <w:style w:type="character" w:styleId="Onopgelostemelding">
    <w:name w:val="Unresolved Mention"/>
    <w:basedOn w:val="Standaardalinea-lettertype"/>
    <w:uiPriority w:val="99"/>
    <w:semiHidden/>
    <w:unhideWhenUsed/>
    <w:rsid w:val="0071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352551">
      <w:bodyDiv w:val="1"/>
      <w:marLeft w:val="0"/>
      <w:marRight w:val="0"/>
      <w:marTop w:val="0"/>
      <w:marBottom w:val="0"/>
      <w:divBdr>
        <w:top w:val="none" w:sz="0" w:space="0" w:color="auto"/>
        <w:left w:val="none" w:sz="0" w:space="0" w:color="auto"/>
        <w:bottom w:val="none" w:sz="0" w:space="0" w:color="auto"/>
        <w:right w:val="none" w:sz="0" w:space="0" w:color="auto"/>
      </w:divBdr>
    </w:div>
    <w:div w:id="175716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ircozelfinstallatie.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el:+32%20(0)50%2017%2001%2097" TargetMode="External"/><Relationship Id="rId12" Type="http://schemas.openxmlformats.org/officeDocument/2006/relationships/hyperlink" Target="mailto:%20info@everestcooling.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rcozelfinstallatie.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32%20(0)50%2017%2001%20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info@everestcooling.b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3412</Words>
  <Characters>18766</Characters>
  <Application>Microsoft Office Word</Application>
  <DocSecurity>0</DocSecurity>
  <Lines>156</Lines>
  <Paragraphs>44</Paragraphs>
  <ScaleCrop>false</ScaleCrop>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Verkoopvoorwaarden website.docx</dc:title>
  <dc:subject/>
  <dc:creator>Marketing | WISL</dc:creator>
  <cp:keywords/>
  <cp:lastModifiedBy>Marketing | WISL</cp:lastModifiedBy>
  <cp:revision>3</cp:revision>
  <dcterms:created xsi:type="dcterms:W3CDTF">2025-06-18T06:56:00Z</dcterms:created>
  <dcterms:modified xsi:type="dcterms:W3CDTF">2025-06-18T06:58:00Z</dcterms:modified>
</cp:coreProperties>
</file>